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C30" w:rsidRPr="00F17C30" w:rsidRDefault="00F17C30" w:rsidP="00F17C30">
      <w:pPr>
        <w:tabs>
          <w:tab w:val="left" w:pos="5670"/>
          <w:tab w:val="left" w:pos="6663"/>
          <w:tab w:val="left" w:pos="7513"/>
          <w:tab w:val="left" w:pos="793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  <w:r w:rsidRPr="00F17C30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 xml:space="preserve">Администрация </w:t>
      </w:r>
      <w:proofErr w:type="spellStart"/>
      <w:r w:rsidRPr="00F17C30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>Вармазейского</w:t>
      </w:r>
      <w:proofErr w:type="spellEnd"/>
      <w:r w:rsidRPr="00F17C30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 xml:space="preserve"> сельского поселения </w:t>
      </w:r>
      <w:proofErr w:type="spellStart"/>
      <w:r w:rsidRPr="00F17C30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>Большеигнатовского</w:t>
      </w:r>
      <w:proofErr w:type="spellEnd"/>
      <w:r w:rsidRPr="00F17C30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 xml:space="preserve"> муниципального района </w:t>
      </w:r>
    </w:p>
    <w:p w:rsidR="00F17C30" w:rsidRPr="00F17C30" w:rsidRDefault="00F17C30" w:rsidP="00F17C30">
      <w:pPr>
        <w:tabs>
          <w:tab w:val="left" w:pos="5670"/>
          <w:tab w:val="left" w:pos="6663"/>
          <w:tab w:val="left" w:pos="7513"/>
          <w:tab w:val="left" w:pos="793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  <w:r w:rsidRPr="00F17C30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>Республики  Мордовия</w:t>
      </w:r>
    </w:p>
    <w:p w:rsidR="00F17C30" w:rsidRPr="00F17C30" w:rsidRDefault="00F17C30" w:rsidP="00F17C30">
      <w:pPr>
        <w:tabs>
          <w:tab w:val="left" w:pos="5670"/>
          <w:tab w:val="left" w:pos="6663"/>
          <w:tab w:val="left" w:pos="7513"/>
          <w:tab w:val="left" w:pos="793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</w:p>
    <w:p w:rsidR="00F17C30" w:rsidRPr="00F17C30" w:rsidRDefault="00F17C30" w:rsidP="00F17C30">
      <w:pPr>
        <w:keepNext/>
        <w:suppressAutoHyphens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</w:pPr>
    </w:p>
    <w:p w:rsidR="00F17C30" w:rsidRPr="00F17C30" w:rsidRDefault="00F17C30" w:rsidP="00F17C30">
      <w:pPr>
        <w:keepNext/>
        <w:tabs>
          <w:tab w:val="num" w:pos="0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</w:pPr>
      <w:r w:rsidRPr="00F17C30">
        <w:rPr>
          <w:rFonts w:ascii="Times New Roman" w:eastAsia="Times New Roman" w:hAnsi="Times New Roman" w:cs="Times New Roman"/>
          <w:b/>
          <w:bCs/>
          <w:sz w:val="36"/>
          <w:szCs w:val="36"/>
          <w:lang w:eastAsia="ar-SA"/>
        </w:rPr>
        <w:t>ПОСТАНОВЛЕНИЕ</w:t>
      </w:r>
    </w:p>
    <w:p w:rsidR="00F17C30" w:rsidRPr="00F17C30" w:rsidRDefault="00F17C30" w:rsidP="00F17C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</w:p>
    <w:p w:rsidR="00F17C30" w:rsidRPr="00F17C30" w:rsidRDefault="00F17C30" w:rsidP="00F17C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</w:p>
    <w:p w:rsidR="00F17C30" w:rsidRPr="00F17C30" w:rsidRDefault="00F17C30" w:rsidP="00F17C30">
      <w:pPr>
        <w:tabs>
          <w:tab w:val="center" w:pos="4677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F17C30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27 декабря 2024г                                                                  </w:t>
      </w:r>
      <w:r w:rsidRPr="00F17C30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75</w:t>
      </w:r>
      <w:r w:rsidRPr="00F17C30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 </w:t>
      </w:r>
    </w:p>
    <w:p w:rsidR="00F17C30" w:rsidRPr="00F17C30" w:rsidRDefault="00F17C30" w:rsidP="00F17C30">
      <w:pPr>
        <w:suppressAutoHyphens/>
        <w:spacing w:after="0" w:line="240" w:lineRule="auto"/>
        <w:rPr>
          <w:rFonts w:ascii="Times New Roman" w:eastAsia="Times New Roman" w:hAnsi="Times New Roman" w:cs="Times New Roman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                                                          </w:t>
      </w:r>
      <w:r w:rsidRPr="00F17C30">
        <w:rPr>
          <w:rFonts w:ascii="Times New Roman" w:eastAsia="Times New Roman" w:hAnsi="Times New Roman" w:cs="Times New Roman"/>
          <w:szCs w:val="24"/>
          <w:lang w:eastAsia="ar-SA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szCs w:val="24"/>
          <w:lang w:eastAsia="ar-SA"/>
        </w:rPr>
        <w:t>Вармазейка</w:t>
      </w:r>
      <w:proofErr w:type="spellEnd"/>
    </w:p>
    <w:p w:rsidR="00F17C30" w:rsidRDefault="00F17C30" w:rsidP="00F17C3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7C30" w:rsidRPr="00F17C30" w:rsidRDefault="00F17C30" w:rsidP="00F17C3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продлении срока реализации и внесении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изминений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</w: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hyperlink r:id="rId6" w:anchor="YANDEX_0" w:history="1"/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муниципальн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ую</w: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hyperlink r:id="rId7" w:anchor="YANDEX_2" w:history="1"/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hyperlink r:id="rId8" w:anchor="YANDEX_3" w:history="1"/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proofErr w:type="gramEnd"/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fldChar w:fldCharType="begin"/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instrText>HYPERLINK 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\l "YANDEX_2"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fldChar w:fldCharType="separate"/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fldChar w:fldCharType="end"/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 </w:t>
      </w:r>
      <w:hyperlink r:id="rId9" w:anchor="YANDEX_4" w:history="1"/>
      <w:hyperlink r:id="rId10" w:anchor="YANDEX_3" w:history="1"/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торговли </w:t>
      </w:r>
      <w:hyperlink r:id="rId11" w:anchor="YANDEX_5" w:history="1"/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</w:t>
      </w:r>
      <w:proofErr w:type="spellStart"/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Вармазейском</w:t>
      </w:r>
      <w:proofErr w:type="spellEnd"/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сельском поселении </w:t>
      </w:r>
      <w:proofErr w:type="spellStart"/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Большеигнатовского</w:t>
      </w:r>
      <w:proofErr w:type="spellEnd"/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hyperlink r:id="rId12" w:anchor="YANDEX_4" w:history="1"/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муниципального </w:t>
      </w:r>
      <w:hyperlink r:id="rId13" w:anchor="YANDEX_6" w:history="1"/>
      <w:hyperlink r:id="rId14" w:anchor="YANDEX_5" w:history="1"/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района Республики Мордовия </w:t>
      </w:r>
      <w:hyperlink r:id="rId15" w:anchor="YANDEX_7" w:history="1"/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2021- 2025 годы»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период до 2027 года.</w:t>
      </w:r>
    </w:p>
    <w:p w:rsidR="00F17C30" w:rsidRPr="00F17C30" w:rsidRDefault="00F17C30" w:rsidP="00F17C30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F17C30" w:rsidRPr="00F17C30" w:rsidRDefault="00F17C30" w:rsidP="00F17C3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proofErr w:type="gramStart"/>
      <w:r w:rsidRPr="00F17C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В соответствии с </w:t>
      </w:r>
      <w:hyperlink r:id="rId16" w:history="1">
        <w:r w:rsidRPr="00F17C30"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  <w:lang w:eastAsia="ar-SA"/>
          </w:rPr>
          <w:t>Федеральным законом от 28 декабря 2009 года N 381-ФЗ "Об основах государственного регулирования торговой деятельности в Российской Федерации"</w:t>
        </w:r>
      </w:hyperlink>
      <w:r w:rsidRPr="00F17C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, </w:t>
      </w:r>
      <w:hyperlink r:id="rId17" w:history="1">
        <w:r w:rsidRPr="00F17C30"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  <w:lang w:eastAsia="ar-SA"/>
          </w:rPr>
          <w:t>Федеральным законом от 6 октября 2003 N 131-ФЗ "Об общих принципах организации местного самоуправления в Российской Федерации"</w:t>
        </w:r>
      </w:hyperlink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целях обеспечения дальнейшего </w:t>
      </w:r>
      <w:bookmarkStart w:id="0" w:name="YANDEX_7"/>
      <w:bookmarkEnd w:id="0"/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begin"/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HYPERLINK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://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hghltd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net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/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yandbtm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?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fmode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envelope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url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Fwww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admgordeevka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Fbank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Ftorgov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lr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=42&amp;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text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0%9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7%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1%86%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9%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5&amp;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10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n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mime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sign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=003528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eaee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5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aab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cdb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73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62413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keyno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=0" \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_6" 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end"/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hyperlink r:id="rId18" w:anchor="YANDEX_8" w:history="1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торговой деятельности в </w:t>
      </w:r>
      <w:proofErr w:type="spellStart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Вармазейском</w:t>
      </w:r>
      <w:proofErr w:type="spellEnd"/>
      <w:proofErr w:type="gramEnd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hyperlink r:id="rId19" w:anchor="YANDEX_13" w:history="1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сельском поселении  </w:t>
      </w:r>
      <w:proofErr w:type="spellStart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Большеигнатовского</w:t>
      </w:r>
      <w:proofErr w:type="spellEnd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Мордовия </w:t>
      </w:r>
      <w:hyperlink r:id="rId20" w:anchor="YANDEX_7" w:history="1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proofErr w:type="spellStart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Вармазейского</w:t>
      </w:r>
      <w:proofErr w:type="spellEnd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</w: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17C30" w:rsidRPr="00F17C30" w:rsidRDefault="00F17C30" w:rsidP="00F17C30">
      <w:pPr>
        <w:suppressAutoHyphens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1" w:anchor="YANDEX_10" w:history="1"/>
    </w:p>
    <w:p w:rsidR="00F17C30" w:rsidRDefault="00F17C30" w:rsidP="00F17C30">
      <w:pPr>
        <w:suppressAutoHyphens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Продлить срок действия  </w: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</w: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hyperlink r:id="rId22" w:anchor="YANDEX_11" w:history="1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1" w:name="YANDEX_11"/>
      <w:bookmarkEnd w:id="1"/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begin"/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HYPERLINK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://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hghltd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net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/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yandbtm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?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fmode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envelope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url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Fwww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admgordeevka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Fbank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Ftorgov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lr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=42&amp;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text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0%9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7%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1%86%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9%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5&amp;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10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n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mime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sign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=003528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eaee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5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aab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cdb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73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62413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keyno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=0" \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_10" 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end"/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hyperlink r:id="rId23" w:anchor="YANDEX_12" w:history="1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bookmarkStart w:id="2" w:name="YANDEX_12"/>
      <w:bookmarkEnd w:id="2"/>
      <w:proofErr w:type="gramEnd"/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begin"/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HYPERLINK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://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hghltd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net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/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yandbtm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?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fmode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envelope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url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Fwww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admgordeevka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Fbank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Ftorgov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lr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=42&amp;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text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0%9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7%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1%86%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9%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5&amp;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10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n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mime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sign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=003528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eaee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5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aab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cdb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73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62413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keyno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=0" \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_11" 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end"/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hyperlink r:id="rId24" w:anchor="YANDEX_13" w:history="1"/>
      <w:bookmarkStart w:id="3" w:name="YANDEX_13"/>
      <w:bookmarkEnd w:id="3"/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begin"/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HYPERLINK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://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hghltd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net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/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yandbtm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?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fmode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envelope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url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Fwww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admgordeevka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Fbank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Ftorgov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lr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=42&amp;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text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0%9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7%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1%86%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9%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5&amp;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10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n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mime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sign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=003528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eaee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5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aab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cdb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73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62413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keyno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=0" \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_12" 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end"/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торговли</w: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hyperlink r:id="rId25" w:anchor="YANDEX_14" w:history="1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Вармазейском</w:t>
      </w:r>
      <w:proofErr w:type="spellEnd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4" w:name="YANDEX_14"/>
      <w:bookmarkEnd w:id="4"/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begin"/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HYPERLINK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://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hghltd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net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/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yandbtm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?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fmode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envelope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url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Fwww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admgordeevka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Fbank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Ftorgov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lr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=42&amp;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text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0%9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7%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1%86%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9%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5&amp;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10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n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mime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sign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=003528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eaee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5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aab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cdb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73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62413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keyno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=0" \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_13" 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end"/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сельском поселении  </w:t>
      </w:r>
      <w:proofErr w:type="spellStart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Большеигнатовского</w:t>
      </w:r>
      <w:proofErr w:type="spellEnd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Мордовия на 2021- 2025 годы»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утвержденную постановлением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Вармазейского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от 19.10.2020г №59 до 2027 года</w: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7C30" w:rsidRPr="00F17C30" w:rsidRDefault="00F17C30" w:rsidP="00F17C30">
      <w:pPr>
        <w:suppressAutoHyphens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C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proofErr w:type="gramStart"/>
      <w:r w:rsidRPr="00F17C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Внести изменения 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муниципальную </w:t>
      </w:r>
      <w:r w:rsidRPr="00F17C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программу </w: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26" w:anchor="YANDEX_11" w:history="1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hyperlink r:id="rId27" w:anchor="YANDEX_13" w:history="1"/>
      <w:hyperlink r:id="rId28" w:anchor="YANDEX_12" w:history="1"/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торговли</w:t>
      </w:r>
      <w:proofErr w:type="gramEnd"/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hyperlink r:id="rId29" w:anchor="YANDEX_14" w:history="1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Вармазейском</w:t>
      </w:r>
      <w:proofErr w:type="spellEnd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30" w:anchor="YANDEX_13" w:history="1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сельском поселении  </w:t>
      </w:r>
      <w:proofErr w:type="spellStart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Большеигнатовского</w:t>
      </w:r>
      <w:proofErr w:type="spellEnd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Мордовия на 2021- 2025 годы»</w:t>
      </w:r>
      <w:r w:rsidRPr="00F17C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17C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изложив её в новой редакции.</w:t>
      </w:r>
    </w:p>
    <w:p w:rsidR="00F17C30" w:rsidRPr="00F17C30" w:rsidRDefault="00F17C30" w:rsidP="00F17C30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7C30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gramStart"/>
      <w:r w:rsidRPr="00F17C30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F17C30">
        <w:rPr>
          <w:rFonts w:ascii="Times New Roman" w:eastAsia="Calibri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F17C30" w:rsidRPr="00F17C30" w:rsidRDefault="00F17C30" w:rsidP="00F17C30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7C30">
        <w:rPr>
          <w:rFonts w:ascii="Times New Roman" w:eastAsia="Calibri" w:hAnsi="Times New Roman" w:cs="Times New Roman"/>
          <w:sz w:val="28"/>
          <w:szCs w:val="28"/>
        </w:rPr>
        <w:t>4. Настоящее постановление вступает в силу со дня его официального опубликования.</w:t>
      </w:r>
    </w:p>
    <w:p w:rsidR="00F17C30" w:rsidRDefault="00F17C30" w:rsidP="00F17C30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7C30" w:rsidRDefault="00F17C30" w:rsidP="00F17C30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7C30" w:rsidRPr="00F17C30" w:rsidRDefault="00F17C30" w:rsidP="00F17C30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7C30">
        <w:rPr>
          <w:rFonts w:ascii="Times New Roman" w:eastAsia="Calibri" w:hAnsi="Times New Roman" w:cs="Times New Roman"/>
          <w:sz w:val="28"/>
          <w:szCs w:val="28"/>
        </w:rPr>
        <w:t xml:space="preserve">Глава  сельского  поселения                                       </w:t>
      </w:r>
      <w:proofErr w:type="spellStart"/>
      <w:r w:rsidRPr="00F17C30">
        <w:rPr>
          <w:rFonts w:ascii="Times New Roman" w:eastAsia="Calibri" w:hAnsi="Times New Roman" w:cs="Times New Roman"/>
          <w:sz w:val="28"/>
          <w:szCs w:val="28"/>
        </w:rPr>
        <w:t>А.Р.Рабина</w:t>
      </w:r>
      <w:proofErr w:type="spellEnd"/>
    </w:p>
    <w:p w:rsidR="00F17C30" w:rsidRDefault="002D0710" w:rsidP="002D071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</w:t>
      </w:r>
    </w:p>
    <w:p w:rsidR="002D0710" w:rsidRPr="00F17C30" w:rsidRDefault="002D0710" w:rsidP="002D071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7C30" w:rsidRPr="00F17C30" w:rsidRDefault="00F17C30" w:rsidP="00F17C30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Утверждена</w:t>
      </w:r>
    </w:p>
    <w:p w:rsidR="00F17C30" w:rsidRPr="00F17C30" w:rsidRDefault="00F17C30" w:rsidP="00F17C30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постановлением Администрации </w:t>
      </w:r>
      <w:proofErr w:type="spellStart"/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Вармазейского</w:t>
      </w:r>
      <w:proofErr w:type="spellEnd"/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</w:p>
    <w:p w:rsidR="00F17C30" w:rsidRPr="00F17C30" w:rsidRDefault="00F17C30" w:rsidP="00F17C3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spellStart"/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Большеигнатовского</w:t>
      </w:r>
      <w:proofErr w:type="spellEnd"/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</w:p>
    <w:p w:rsidR="00F17C30" w:rsidRPr="00F17C30" w:rsidRDefault="00F17C30" w:rsidP="00F17C30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Республики Мордовия  </w:t>
      </w:r>
      <w:bookmarkStart w:id="5" w:name="YANDEX_19"/>
      <w:bookmarkEnd w:id="5"/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fldChar w:fldCharType="begin"/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HYPERLINK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://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hghltd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net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/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yandbtm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?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fmode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envelope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url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%3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A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Fwww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admgordeevka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Fbank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Ftorgov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lr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=42&amp;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text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=%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0%9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0%20%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7%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8%20%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2%20%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1%83%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1%86%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BF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C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9%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5&amp;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10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n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mime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sign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=003528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eaee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5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aab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1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cdb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73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fb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8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62413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keyno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=0" \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_18" 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fldChar w:fldCharType="end"/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hyperlink r:id="rId31" w:anchor="YANDEX_20" w:history="1"/>
    </w:p>
    <w:p w:rsidR="00F17C30" w:rsidRPr="00F17C30" w:rsidRDefault="00F17C30" w:rsidP="00F17C30">
      <w:pPr>
        <w:tabs>
          <w:tab w:val="center" w:pos="5102"/>
          <w:tab w:val="right" w:pos="1020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                                  от  </w:t>
      </w:r>
      <w:r w:rsidR="002D0710">
        <w:rPr>
          <w:rFonts w:ascii="Times New Roman" w:eastAsia="Times New Roman" w:hAnsi="Times New Roman" w:cs="Times New Roman"/>
          <w:sz w:val="24"/>
          <w:szCs w:val="24"/>
          <w:lang w:eastAsia="ru-RU"/>
        </w:rPr>
        <w:t>27.12.</w: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2D071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2D0710">
        <w:rPr>
          <w:rFonts w:ascii="Times New Roman" w:eastAsia="Times New Roman" w:hAnsi="Times New Roman" w:cs="Times New Roman"/>
          <w:sz w:val="24"/>
          <w:szCs w:val="24"/>
          <w:lang w:eastAsia="ru-RU"/>
        </w:rPr>
        <w:t>75</w:t>
      </w:r>
    </w:p>
    <w:p w:rsidR="00F17C30" w:rsidRPr="00F17C30" w:rsidRDefault="00F17C30" w:rsidP="00F17C3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утверждении </w:t>
      </w:r>
      <w:hyperlink r:id="rId32" w:anchor="YANDEX_0" w:history="1"/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t> муниципальной </w:t>
      </w:r>
      <w:hyperlink r:id="rId33" w:anchor="YANDEX_2" w:history="1"/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 </w:t>
      </w:r>
      <w:hyperlink r:id="rId34" w:anchor="YANDEX_3" w:history="1"/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17C30" w:rsidRPr="00F17C30" w:rsidRDefault="00F17C30" w:rsidP="00F17C3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proofErr w:type="gramStart"/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hyperlink r:id="rId35" w:anchor="YANDEX_2" w:history="1"/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 </w:t>
      </w:r>
      <w:hyperlink r:id="rId36" w:anchor="YANDEX_4" w:history="1"/>
      <w:hyperlink r:id="rId37" w:anchor="YANDEX_3" w:history="1"/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t> торговли</w:t>
      </w:r>
      <w:proofErr w:type="gramEnd"/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38" w:anchor="YANDEX_5" w:history="1"/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 </w:t>
      </w:r>
      <w:proofErr w:type="spellStart"/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Вармазейском</w:t>
      </w:r>
      <w:proofErr w:type="spellEnd"/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9" w:anchor="YANDEX_4" w:history="1"/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t> сельском</w:t>
      </w:r>
    </w:p>
    <w:p w:rsidR="00F17C30" w:rsidRPr="00F17C30" w:rsidRDefault="00F17C30" w:rsidP="00F17C3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поселении </w:t>
      </w:r>
      <w:proofErr w:type="spellStart"/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Большеигнатовского</w:t>
      </w:r>
      <w:proofErr w:type="spellEnd"/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proofErr w:type="gramEnd"/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17C30" w:rsidRPr="00F17C30" w:rsidRDefault="00F17C30" w:rsidP="00F17C3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Республики Мордовия на 2021- 202</w:t>
      </w:r>
      <w:r w:rsidR="002D071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годы»»</w:t>
      </w:r>
    </w:p>
    <w:p w:rsidR="00F17C30" w:rsidRPr="00F17C30" w:rsidRDefault="00F17C30" w:rsidP="00F17C30">
      <w:pPr>
        <w:suppressAutoHyphens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bookmarkStart w:id="6" w:name="YANDEX_20"/>
    <w:bookmarkEnd w:id="6"/>
    <w:p w:rsidR="00F17C30" w:rsidRPr="00F17C30" w:rsidRDefault="00F17C30" w:rsidP="00F17C30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fldChar w:fldCharType="begin"/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HYPERLINK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://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hghltd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net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/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yandbtm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?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fmode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envelope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url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%3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A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Fwww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admgordeevka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Fbank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Ftorgov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lr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=42&amp;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text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=%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0%9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0%20%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7%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8%20%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2%20%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1%83%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1%86%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BF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C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9%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5&amp;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10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n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mime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sign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=003528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eaee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5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aab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1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0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cdb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73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fb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8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62413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keyno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=0" \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_19" 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fldChar w:fldCharType="end"/>
      </w:r>
      <w:r w:rsidRPr="00F17C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Муниципальная</w: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 </w:t>
      </w:r>
      <w:hyperlink r:id="rId40" w:anchor="YANDEX_21" w:history="1"/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7" w:name="YANDEX_21"/>
      <w:bookmarkEnd w:id="7"/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hyperlink r:id="rId41" w:anchor="YANDEX_20" w:history="1"/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 </w: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</w: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 </w:t>
      </w:r>
      <w:hyperlink r:id="rId42" w:anchor="YANDEX_22" w:history="1"/>
    </w:p>
    <w:p w:rsidR="00F17C30" w:rsidRPr="00F17C30" w:rsidRDefault="00F17C30" w:rsidP="00F17C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bookmarkStart w:id="8" w:name="YANDEX_22"/>
      <w:bookmarkEnd w:id="8"/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fldChar w:fldCharType="begin"/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HYPERLINK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://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hghltd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net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/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yandbtm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?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fmode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envelope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url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%3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A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Fwww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admgordeevka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Fbank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Ftorgov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lr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=42&amp;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text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=%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0%9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0%20%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7%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8%20%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2%20%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1%83%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1%86%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BF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C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9%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5&amp;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10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n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mime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sign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=003528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eaee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5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aab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1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cdb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73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fb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8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62413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keyno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=0" \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 xml:space="preserve">_21" 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fldChar w:fldCharType="end"/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</w: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 </w:t>
      </w:r>
      <w:hyperlink r:id="rId43" w:anchor="YANDEX_23" w:history="1"/>
      <w:bookmarkStart w:id="9" w:name="YANDEX_23"/>
      <w:bookmarkEnd w:id="9"/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fldChar w:fldCharType="begin"/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HYPERLINK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://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hghltd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net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/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yandbtm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?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fmode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envelope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url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%3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A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Fwww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admgordeevka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Fbank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Ftorgov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lr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=42&amp;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text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=%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0%9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0%20%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7%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8%20%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2%20%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1%83%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1%86%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BF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C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9%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5&amp;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10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n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mime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sign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=003528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eaee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5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aab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1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cdb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73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fb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8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62413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keyno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=0" \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 xml:space="preserve">_22" 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fldChar w:fldCharType="end"/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 </w: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торговли</w:t>
      </w:r>
      <w:proofErr w:type="gramEnd"/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 </w:t>
      </w:r>
      <w:hyperlink r:id="rId44" w:anchor="YANDEX_24" w:history="1"/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</w:t>
      </w:r>
      <w:proofErr w:type="spellStart"/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Вармазейском</w:t>
      </w:r>
      <w:proofErr w:type="spellEnd"/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10" w:name="YANDEX_24"/>
      <w:bookmarkEnd w:id="10"/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fldChar w:fldCharType="begin"/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HYPERLINK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://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hghltd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net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/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yandbtm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?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fmode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envelope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url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%3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A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Fwww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admgordeevka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Fbank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Ftorgov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lr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=42&amp;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text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=%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0%9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0%20%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7%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8%20%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2%20%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1%83%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1%86%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BF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C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9%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5&amp;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10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n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mime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sign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=003528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eaee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5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aab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1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cdb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73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fb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8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62413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keyno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=0" \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 xml:space="preserve">_23" 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fldChar w:fldCharType="end"/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 </w: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сельском поселении </w:t>
      </w:r>
      <w:proofErr w:type="spellStart"/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Большеигнатовского</w:t>
      </w:r>
      <w:proofErr w:type="spellEnd"/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</w: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 </w:t>
      </w:r>
      <w:hyperlink r:id="rId45" w:anchor="YANDEX_25" w:history="1"/>
      <w:bookmarkStart w:id="11" w:name="YANDEX_25"/>
      <w:bookmarkEnd w:id="11"/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района </w:t>
      </w:r>
    </w:p>
    <w:p w:rsidR="00F17C30" w:rsidRPr="00F17C30" w:rsidRDefault="00F17C30" w:rsidP="00F17C30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Республики Мордовия </w:t>
      </w:r>
      <w:hyperlink r:id="rId46" w:anchor="YANDEX_24" w:history="1"/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 </w: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hyperlink r:id="rId47" w:anchor="YANDEX_26" w:history="1"/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2021- 202</w:t>
      </w:r>
      <w:r w:rsidR="002D07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годы»</w:t>
      </w:r>
    </w:p>
    <w:p w:rsidR="00F17C30" w:rsidRPr="00F17C30" w:rsidRDefault="00F17C30" w:rsidP="00F17C30">
      <w:pPr>
        <w:suppressAutoHyphens/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Паспорт Программы </w:t>
      </w:r>
      <w:bookmarkStart w:id="12" w:name="YANDEX_26"/>
      <w:bookmarkEnd w:id="12"/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fldChar w:fldCharType="begin"/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HYPERLINK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://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hghltd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net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/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yandbtm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?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fmode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envelope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url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%3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A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Fwww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admgordeevka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Fbank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Ftorgov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lr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=42&amp;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text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=%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0%9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0%20%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7%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8%20%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2%20%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1%83%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1%86%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BF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C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9%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5&amp;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10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n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mime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sign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=003528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eaee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5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aab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1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0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cdb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73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fb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8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62413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keyno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>=0" \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instrText xml:space="preserve">_25" 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fldChar w:fldCharType="end"/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7"/>
          <w:szCs w:val="24"/>
          <w:lang w:val="en-US" w:eastAsia="ru-RU"/>
        </w:rPr>
        <w:t> </w:t>
      </w:r>
      <w:hyperlink r:id="rId48" w:anchor="YANDEX_27" w:history="1"/>
    </w:p>
    <w:tbl>
      <w:tblPr>
        <w:tblW w:w="1036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964"/>
        <w:gridCol w:w="7401"/>
      </w:tblGrid>
      <w:tr w:rsidR="00F17C30" w:rsidRPr="00F17C30" w:rsidTr="00F17C30">
        <w:trPr>
          <w:trHeight w:val="630"/>
          <w:tblCellSpacing w:w="0" w:type="dxa"/>
        </w:trPr>
        <w:tc>
          <w:tcPr>
            <w:tcW w:w="2242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  <w:bookmarkStart w:id="13" w:name="YANDEX_27"/>
          <w:bookmarkEnd w:id="13"/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\l "YANDEX_26" </w:instrText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Программы </w:t>
            </w:r>
            <w:hyperlink r:id="rId49" w:anchor="YANDEX_28" w:history="1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bookmarkStart w:id="14" w:name="YANDEX_28"/>
        <w:bookmarkEnd w:id="14"/>
        <w:tc>
          <w:tcPr>
            <w:tcW w:w="8123" w:type="dxa"/>
          </w:tcPr>
          <w:p w:rsidR="00F17C30" w:rsidRPr="00F17C30" w:rsidRDefault="00F17C30" w:rsidP="002D071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\l "YANDEX_27" </w:instrText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gramStart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 </w:t>
            </w:r>
            <w:hyperlink r:id="rId50" w:anchor="YANDEX_29" w:history="1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bookmarkStart w:id="15" w:name="YANDEX_29"/>
            <w:bookmarkEnd w:id="15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\l "YANDEX_28" </w:instrText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программа </w:t>
            </w:r>
            <w:hyperlink r:id="rId51" w:anchor="YANDEX_30" w:history="1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bookmarkStart w:id="16" w:name="YANDEX_30"/>
            <w:bookmarkEnd w:id="16"/>
            <w:proofErr w:type="gramEnd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\l "YANDEX_29" </w:instrText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 </w:t>
            </w:r>
            <w:hyperlink r:id="rId52" w:anchor="YANDEX_31" w:history="1"/>
            <w:bookmarkStart w:id="17" w:name="YANDEX_31"/>
            <w:bookmarkEnd w:id="17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\l "YANDEX_30" </w:instrText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торговли </w:t>
            </w:r>
            <w:hyperlink r:id="rId53" w:anchor="YANDEX_32" w:history="1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Вармазейском</w:t>
            </w:r>
            <w:proofErr w:type="spellEnd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bookmarkStart w:id="18" w:name="YANDEX_32"/>
            <w:bookmarkEnd w:id="18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сельском поселении </w:t>
            </w:r>
            <w:proofErr w:type="spellStart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Большеигнатовского</w:t>
            </w:r>
            <w:proofErr w:type="spellEnd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\l "YANDEX_31" </w:instrText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муниципального </w:t>
            </w:r>
            <w:hyperlink r:id="rId54" w:anchor="YANDEX_33" w:history="1"/>
            <w:bookmarkStart w:id="19" w:name="YANDEX_33"/>
            <w:bookmarkEnd w:id="19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\l "YANDEX_32" </w:instrText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 Республики Мордовия </w:t>
            </w:r>
            <w:hyperlink r:id="rId55" w:anchor="YANDEX_34" w:history="1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2021- 202</w:t>
            </w:r>
            <w:r w:rsidR="002D0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годы» (далее </w:t>
            </w:r>
            <w:bookmarkStart w:id="20" w:name="YANDEX_34"/>
            <w:bookmarkEnd w:id="20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\l "YANDEX_33" </w:instrText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Программа </w:t>
            </w:r>
            <w:hyperlink r:id="rId56" w:anchor="YANDEX_35" w:history="1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). </w:t>
            </w:r>
          </w:p>
        </w:tc>
      </w:tr>
      <w:tr w:rsidR="00F17C30" w:rsidRPr="00F17C30" w:rsidTr="00F17C30">
        <w:trPr>
          <w:trHeight w:val="2500"/>
          <w:tblCellSpacing w:w="0" w:type="dxa"/>
        </w:trPr>
        <w:tc>
          <w:tcPr>
            <w:tcW w:w="2242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Правовая основа</w:t>
            </w:r>
          </w:p>
          <w:bookmarkStart w:id="21" w:name="YANDEX_35"/>
          <w:bookmarkEnd w:id="21"/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\l "YANDEX_34" </w:instrText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Программы </w:t>
            </w:r>
            <w:hyperlink r:id="rId57" w:anchor="YANDEX_36" w:history="1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8123" w:type="dxa"/>
          </w:tcPr>
          <w:p w:rsidR="00F17C30" w:rsidRPr="00F17C30" w:rsidRDefault="00F17C30" w:rsidP="00F17C30">
            <w:pPr>
              <w:tabs>
                <w:tab w:val="left" w:pos="810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Федеральный закон от 06.10.2003 г. №131-ФЗ «Об общих принципах организации местного самоуправления в Российской Федерации»; </w:t>
            </w:r>
          </w:p>
          <w:p w:rsidR="00F17C30" w:rsidRPr="00F17C30" w:rsidRDefault="00F17C30" w:rsidP="00F17C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7C30" w:rsidRPr="00F17C30" w:rsidRDefault="00F17C30" w:rsidP="00F17C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Федеральный закон от 28 декабря 2009 года № 381-ФЗ «Об основах государственного регулирования торговой деятельности в Российской Федерации».</w:t>
            </w:r>
          </w:p>
          <w:p w:rsidR="00F17C30" w:rsidRPr="00F17C30" w:rsidRDefault="00F17C30" w:rsidP="00F17C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7C30" w:rsidRPr="00F17C30" w:rsidRDefault="00F17C30" w:rsidP="00F17C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7C30" w:rsidRPr="00F17C30" w:rsidTr="00F17C30">
        <w:trPr>
          <w:tblCellSpacing w:w="0" w:type="dxa"/>
        </w:trPr>
        <w:tc>
          <w:tcPr>
            <w:tcW w:w="2242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Заказчик </w:t>
            </w:r>
            <w:bookmarkStart w:id="22" w:name="YANDEX_36"/>
            <w:bookmarkEnd w:id="22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\l "YANDEX_35" </w:instrText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Программы </w:t>
            </w:r>
            <w:hyperlink r:id="rId58" w:anchor="YANDEX_37" w:history="1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8123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Вармазейского</w:t>
            </w:r>
            <w:proofErr w:type="spellEnd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сельского поселения </w:t>
            </w:r>
            <w:proofErr w:type="spellStart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Большеигнатовского</w:t>
            </w:r>
            <w:proofErr w:type="spellEnd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 </w:t>
            </w:r>
            <w:hyperlink r:id="rId59" w:anchor="YANDEX_38" w:history="1"/>
            <w:bookmarkStart w:id="23" w:name="YANDEX_38"/>
            <w:bookmarkEnd w:id="23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\l "YANDEX_37" </w:instrText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района. </w:t>
            </w:r>
          </w:p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0" w:anchor="YANDEX_39" w:history="1"/>
          </w:p>
        </w:tc>
      </w:tr>
      <w:tr w:rsidR="00F17C30" w:rsidRPr="00F17C30" w:rsidTr="00F17C30">
        <w:trPr>
          <w:tblCellSpacing w:w="0" w:type="dxa"/>
        </w:trPr>
        <w:tc>
          <w:tcPr>
            <w:tcW w:w="2242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Разработчики </w:t>
            </w:r>
          </w:p>
          <w:bookmarkStart w:id="24" w:name="YANDEX_39"/>
          <w:bookmarkEnd w:id="24"/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\l "YANDEX_38" </w:instrText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Программы </w:t>
            </w:r>
            <w:hyperlink r:id="rId61" w:anchor="YANDEX_40" w:history="1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8123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Вармазейского</w:t>
            </w:r>
            <w:proofErr w:type="spellEnd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сельского поселения </w:t>
            </w:r>
            <w:proofErr w:type="spellStart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Большеигнатовского</w:t>
            </w:r>
            <w:proofErr w:type="spellEnd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 </w:t>
            </w:r>
            <w:hyperlink r:id="rId62" w:anchor="YANDEX_38" w:history="1"/>
            <w:hyperlink r:id="rId63" w:anchor="YANDEX_37" w:history="1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района. </w:t>
            </w:r>
          </w:p>
          <w:p w:rsidR="00F17C30" w:rsidRPr="00F17C30" w:rsidRDefault="00F17C30" w:rsidP="00F17C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4" w:anchor="YANDEX_41" w:history="1"/>
          </w:p>
        </w:tc>
      </w:tr>
      <w:tr w:rsidR="00F17C30" w:rsidRPr="00F17C30" w:rsidTr="00F17C30">
        <w:trPr>
          <w:tblCellSpacing w:w="0" w:type="dxa"/>
        </w:trPr>
        <w:tc>
          <w:tcPr>
            <w:tcW w:w="2242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Исполнители </w:t>
            </w:r>
          </w:p>
          <w:bookmarkStart w:id="25" w:name="YANDEX_41"/>
          <w:bookmarkEnd w:id="25"/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\l "YANDEX_40" </w:instrText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Программы </w:t>
            </w:r>
            <w:hyperlink r:id="rId65" w:anchor="YANDEX_42" w:history="1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23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Вармазейского</w:t>
            </w:r>
            <w:proofErr w:type="spellEnd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сельского поселения </w:t>
            </w:r>
            <w:proofErr w:type="spellStart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Большеигнатовского</w:t>
            </w:r>
            <w:proofErr w:type="spellEnd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 </w:t>
            </w:r>
            <w:hyperlink r:id="rId66" w:anchor="YANDEX_38" w:history="1"/>
            <w:hyperlink r:id="rId67" w:anchor="YANDEX_37" w:history="1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района. </w:t>
            </w:r>
          </w:p>
          <w:p w:rsidR="00F17C30" w:rsidRPr="00F17C30" w:rsidRDefault="00F17C30" w:rsidP="00F17C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7C30" w:rsidRPr="00F17C30" w:rsidTr="00F17C30">
        <w:trPr>
          <w:tblCellSpacing w:w="0" w:type="dxa"/>
        </w:trPr>
        <w:tc>
          <w:tcPr>
            <w:tcW w:w="2242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Обоснование проблемы и необходимость её </w:t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решения программно-целевым методом:</w:t>
            </w:r>
          </w:p>
        </w:tc>
        <w:tc>
          <w:tcPr>
            <w:tcW w:w="8123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необходимость обеспечения ценовой и территориальной доступности услуг </w:t>
            </w:r>
            <w:bookmarkStart w:id="26" w:name="YANDEX_45"/>
            <w:bookmarkEnd w:id="26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\l "YANDEX_44" </w:instrText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торговли </w:t>
            </w:r>
            <w:hyperlink r:id="rId68" w:anchor="YANDEX_46" w:history="1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различных категорий населения</w:t>
            </w:r>
            <w:bookmarkStart w:id="27" w:name="YANDEX_46"/>
            <w:bookmarkEnd w:id="27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hyperlink r:id="rId69" w:anchor="YANDEX_45" w:history="1"/>
            <w:proofErr w:type="spellStart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Вармазейского</w:t>
            </w:r>
            <w:proofErr w:type="spellEnd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сельского поселения </w:t>
            </w:r>
            <w:proofErr w:type="spellStart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Большеигнатовского</w:t>
            </w:r>
            <w:proofErr w:type="spellEnd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Республики Мордовия</w:t>
            </w:r>
            <w:proofErr w:type="gramEnd"/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fldChar w:fldCharType="begin"/>
            </w: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instrText>HYPERLINK 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\l "YANDEX_47"</w:instrText>
            </w: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fldChar w:fldCharType="separate"/>
            </w: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fldChar w:fldCharType="end"/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17C30" w:rsidRPr="00F17C30" w:rsidRDefault="00F17C30" w:rsidP="00F17C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невысокий уровень оборота розничной </w:t>
            </w:r>
            <w:bookmarkStart w:id="28" w:name="YANDEX_47"/>
            <w:bookmarkEnd w:id="28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\l "YANDEX_46" </w:instrText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торговли </w:t>
            </w:r>
            <w:hyperlink r:id="rId70" w:anchor="YANDEX_48" w:history="1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расчете на душу населения;</w:t>
            </w:r>
          </w:p>
          <w:p w:rsidR="00F17C30" w:rsidRPr="00F17C30" w:rsidRDefault="00F17C30" w:rsidP="00F17C30">
            <w:pPr>
              <w:suppressAutoHyphens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7C30" w:rsidRPr="00F17C30" w:rsidTr="00F17C30">
        <w:trPr>
          <w:tblCellSpacing w:w="0" w:type="dxa"/>
        </w:trPr>
        <w:tc>
          <w:tcPr>
            <w:tcW w:w="2242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Цели </w:t>
            </w:r>
            <w:bookmarkStart w:id="29" w:name="YANDEX_49"/>
            <w:bookmarkEnd w:id="29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\l "YANDEX_48" </w:instrText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Программы </w:t>
            </w:r>
            <w:hyperlink r:id="rId71" w:anchor="YANDEX_50" w:history="1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8123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условий для наиболее полного удовлетворения спроса населения на потребительские товары в широком ассортименте, по доступным ценам, в пределах территориальной доступности, при обеспечении качества и безопасности приобретаемой продукции; формирование конкурентной среды на потребительском рынке </w:t>
            </w:r>
            <w:bookmarkStart w:id="30" w:name="YANDEX_52"/>
            <w:bookmarkEnd w:id="30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\l "YANDEX_51" </w:instrText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Вармазейского</w:t>
            </w:r>
            <w:proofErr w:type="spellEnd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сельского поселения</w:t>
            </w:r>
            <w:proofErr w:type="gramEnd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hyperlink r:id="rId72" w:anchor="YANDEX_53" w:history="1"/>
            <w:hyperlink r:id="rId73" w:anchor="YANDEX_54" w:history="1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обеспечение занятости населения.</w:t>
            </w:r>
          </w:p>
        </w:tc>
      </w:tr>
      <w:tr w:rsidR="00F17C30" w:rsidRPr="00F17C30" w:rsidTr="00F17C30">
        <w:trPr>
          <w:tblCellSpacing w:w="0" w:type="dxa"/>
        </w:trPr>
        <w:tc>
          <w:tcPr>
            <w:tcW w:w="2242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Задачи </w:t>
            </w:r>
            <w:bookmarkStart w:id="31" w:name="YANDEX_56"/>
            <w:bookmarkEnd w:id="31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\l "YANDEX_55" </w:instrText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Программы </w:t>
            </w:r>
            <w:hyperlink r:id="rId74" w:anchor="YANDEX_57" w:history="1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8123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стимулирование </w:t>
            </w:r>
            <w:bookmarkStart w:id="32" w:name="YANDEX_57"/>
            <w:bookmarkEnd w:id="32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\l "YANDEX_56" </w:instrText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развития </w:t>
            </w:r>
            <w:hyperlink r:id="rId75" w:anchor="YANDEX_58" w:history="1"/>
            <w:bookmarkStart w:id="33" w:name="YANDEX_58"/>
            <w:bookmarkEnd w:id="33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\l "YANDEX_57" </w:instrText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торговли</w:t>
            </w:r>
            <w:proofErr w:type="gramEnd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hyperlink r:id="rId76" w:anchor="YANDEX_59" w:history="1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Вармазейском</w:t>
            </w:r>
            <w:proofErr w:type="spellEnd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сельском поселении в различных форматах торговли; </w:t>
            </w:r>
          </w:p>
          <w:p w:rsidR="00F17C30" w:rsidRPr="00F17C30" w:rsidRDefault="00F17C30" w:rsidP="00F17C30">
            <w:pPr>
              <w:suppressAutoHyphens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стимулирование субъектов </w:t>
            </w:r>
            <w:bookmarkStart w:id="34" w:name="YANDEX_60"/>
            <w:bookmarkEnd w:id="34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\l "YANDEX_59" </w:instrText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торговли </w:t>
            </w:r>
            <w:hyperlink r:id="rId77" w:anchor="YANDEX_61" w:history="1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участию в конференциях, семинарах, конкурсах, выставках с целью </w:t>
            </w:r>
            <w:bookmarkStart w:id="35" w:name="YANDEX_61"/>
            <w:bookmarkEnd w:id="35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\l "YANDEX_60" </w:instrText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развития</w:t>
            </w:r>
            <w:proofErr w:type="gramEnd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hyperlink r:id="rId78" w:anchor="YANDEX_62" w:history="1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повышения их статуса;</w:t>
            </w:r>
          </w:p>
          <w:p w:rsidR="00F17C30" w:rsidRPr="00F17C30" w:rsidRDefault="00F17C30" w:rsidP="00F17C30">
            <w:pPr>
              <w:suppressAutoHyphens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открытие и строительство новых, реконструкция и модернизация действующих объектов торговли;</w:t>
            </w:r>
          </w:p>
          <w:bookmarkStart w:id="36" w:name="YANDEX_64"/>
          <w:bookmarkEnd w:id="36"/>
          <w:p w:rsidR="00F17C30" w:rsidRPr="00F17C30" w:rsidRDefault="00F17C30" w:rsidP="00F17C30">
            <w:pPr>
              <w:suppressAutoHyphens/>
              <w:spacing w:after="0" w:line="240" w:lineRule="auto"/>
              <w:ind w:firstLine="3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\l "YANDEX_63" </w:instrText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 </w:t>
            </w:r>
            <w:hyperlink r:id="rId79" w:anchor="YANDEX_65" w:history="1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информационной инфраструктуры;</w:t>
            </w:r>
          </w:p>
        </w:tc>
      </w:tr>
      <w:tr w:rsidR="00F17C30" w:rsidRPr="00F17C30" w:rsidTr="00F17C30">
        <w:trPr>
          <w:tblCellSpacing w:w="0" w:type="dxa"/>
        </w:trPr>
        <w:tc>
          <w:tcPr>
            <w:tcW w:w="2242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Целевые индикаторы  Программы </w:t>
            </w:r>
          </w:p>
        </w:tc>
        <w:tc>
          <w:tcPr>
            <w:tcW w:w="8123" w:type="dxa"/>
          </w:tcPr>
          <w:p w:rsidR="00F17C30" w:rsidRPr="00F17C30" w:rsidRDefault="00F17C30" w:rsidP="00F17C30">
            <w:pPr>
              <w:suppressAutoHyphens/>
              <w:spacing w:before="100" w:beforeAutospacing="1" w:after="0" w:line="245" w:lineRule="atLeast"/>
              <w:ind w:firstLine="1098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17C30" w:rsidRPr="00F17C30" w:rsidRDefault="00F17C30" w:rsidP="00F17C30">
            <w:pPr>
              <w:suppressAutoHyphens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Целевые показатели для оценки эффективности реализации </w:t>
            </w:r>
            <w:hyperlink r:id="rId80" w:anchor="YANDEX_167" w:history="1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Программы изложены </w:t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hyperlink r:id="rId81" w:anchor="YANDEX_169" w:history="1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Приложении 2 к Программе</w:t>
            </w:r>
          </w:p>
          <w:p w:rsidR="00F17C30" w:rsidRPr="00F17C30" w:rsidRDefault="00F17C30" w:rsidP="00F17C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7C30" w:rsidRPr="00F17C30" w:rsidTr="00F17C30">
        <w:trPr>
          <w:tblCellSpacing w:w="0" w:type="dxa"/>
        </w:trPr>
        <w:tc>
          <w:tcPr>
            <w:tcW w:w="2242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Мероприятия </w:t>
            </w:r>
            <w:bookmarkStart w:id="37" w:name="YANDEX_65"/>
            <w:bookmarkEnd w:id="37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\l "YANDEX_64" </w:instrText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 </w:t>
            </w:r>
            <w:hyperlink r:id="rId82" w:anchor="YANDEX_66" w:history="1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bookmarkStart w:id="38" w:name="YANDEX_66"/>
        <w:bookmarkEnd w:id="38"/>
        <w:tc>
          <w:tcPr>
            <w:tcW w:w="8123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\l "YANDEX_65" </w:instrText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Программа </w:t>
            </w:r>
            <w:hyperlink r:id="rId83" w:anchor="YANDEX_67" w:history="1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реализуется в соответствии с прилагаемыми мероприятиями (приложение 1 к </w:t>
            </w:r>
            <w:bookmarkStart w:id="39" w:name="YANDEX_67"/>
            <w:bookmarkEnd w:id="39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\l "YANDEX_66" </w:instrText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Программе </w:t>
            </w:r>
            <w:hyperlink r:id="rId84" w:anchor="YANDEX_68" w:history="1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F17C30" w:rsidRPr="00F17C30" w:rsidRDefault="00F17C30" w:rsidP="00F17C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7C30" w:rsidRPr="00F17C30" w:rsidTr="00F17C30">
        <w:trPr>
          <w:tblCellSpacing w:w="0" w:type="dxa"/>
        </w:trPr>
        <w:tc>
          <w:tcPr>
            <w:tcW w:w="2242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Сроки реализации </w:t>
            </w:r>
          </w:p>
          <w:bookmarkStart w:id="40" w:name="YANDEX_68"/>
          <w:bookmarkEnd w:id="40"/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\l "YANDEX_67" </w:instrText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 </w:t>
            </w:r>
            <w:hyperlink r:id="rId85" w:anchor="YANDEX_69" w:history="1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8123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2021-202</w:t>
            </w:r>
            <w:r w:rsidR="002D0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годы.</w:t>
            </w:r>
          </w:p>
          <w:p w:rsidR="00F17C30" w:rsidRPr="00F17C30" w:rsidRDefault="00F17C30" w:rsidP="00F17C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7C30" w:rsidRPr="00F17C30" w:rsidTr="00F17C30">
        <w:trPr>
          <w:tblCellSpacing w:w="0" w:type="dxa"/>
        </w:trPr>
        <w:tc>
          <w:tcPr>
            <w:tcW w:w="2242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Объемы и источники финансирования </w:t>
            </w:r>
            <w:bookmarkStart w:id="41" w:name="YANDEX_69"/>
            <w:bookmarkEnd w:id="41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\l "YANDEX_68" </w:instrText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 </w:t>
            </w:r>
            <w:hyperlink r:id="rId86" w:anchor="YANDEX_70" w:history="1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23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Объем финансирования Программы на 2021-2025 годы составляет- 2,5 </w:t>
            </w:r>
            <w:proofErr w:type="spellStart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ублей</w:t>
            </w:r>
            <w:proofErr w:type="spellEnd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 том числе по годам:</w:t>
            </w:r>
          </w:p>
          <w:p w:rsidR="00F17C30" w:rsidRPr="00F17C30" w:rsidRDefault="00F17C30" w:rsidP="00F17C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 – 0,5 тыс. рублей;</w:t>
            </w:r>
          </w:p>
          <w:p w:rsidR="00F17C30" w:rsidRPr="00F17C30" w:rsidRDefault="00F17C30" w:rsidP="00F17C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– 0,5 тыс. рублей;</w:t>
            </w:r>
          </w:p>
          <w:p w:rsidR="00F17C30" w:rsidRPr="00F17C30" w:rsidRDefault="00F17C30" w:rsidP="00F17C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– 0,5 тыс. рублей,</w:t>
            </w:r>
          </w:p>
          <w:p w:rsidR="00F17C30" w:rsidRPr="00F17C30" w:rsidRDefault="00F17C30" w:rsidP="00F17C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 -  0,5тыс. рублей,</w:t>
            </w:r>
          </w:p>
          <w:p w:rsidR="00F17C30" w:rsidRDefault="00F17C30" w:rsidP="00F17C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 -  0,5 тыс. рублей</w:t>
            </w:r>
            <w:r w:rsidR="002D0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2D0710" w:rsidRDefault="002D0710" w:rsidP="002D071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 год -  0,5 тыс. рублей,</w:t>
            </w:r>
          </w:p>
          <w:p w:rsidR="002D0710" w:rsidRPr="00F17C30" w:rsidRDefault="002D0710" w:rsidP="002D071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 год -  0,5 тыс. рублей.</w:t>
            </w:r>
          </w:p>
        </w:tc>
      </w:tr>
      <w:tr w:rsidR="00F17C30" w:rsidRPr="00F17C30" w:rsidTr="00F17C30">
        <w:trPr>
          <w:tblCellSpacing w:w="0" w:type="dxa"/>
        </w:trPr>
        <w:tc>
          <w:tcPr>
            <w:tcW w:w="2242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Ожидаемые конечные </w:t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результаты реализации </w:t>
            </w:r>
            <w:bookmarkStart w:id="42" w:name="YANDEX_76"/>
            <w:bookmarkEnd w:id="42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\l "YANDEX_75" </w:instrText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 </w:t>
            </w:r>
            <w:hyperlink r:id="rId87" w:anchor="YANDEX_77" w:history="1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годам (показатели эффективности реализации):</w:t>
            </w:r>
          </w:p>
        </w:tc>
        <w:tc>
          <w:tcPr>
            <w:tcW w:w="8123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Увеличение оборот розничной торговли 2</w:t>
            </w:r>
            <w:r w:rsidR="002D0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335100</w:t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</w:t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рублей к 202</w:t>
            </w:r>
            <w:r w:rsidR="002D0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году;</w:t>
            </w:r>
          </w:p>
          <w:p w:rsidR="00F17C30" w:rsidRPr="00F17C30" w:rsidRDefault="00F17C30" w:rsidP="00F17C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темпа  роста оборота розничной  торговли до 10,8% к 202</w:t>
            </w:r>
            <w:r w:rsidR="002D0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году;</w:t>
            </w:r>
          </w:p>
          <w:p w:rsidR="00F17C30" w:rsidRPr="00F17C30" w:rsidRDefault="00F17C30" w:rsidP="00F17C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Увеличение оборота розничной торговли на душу населения 4</w:t>
            </w:r>
            <w:r w:rsidR="002D07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F17C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тыс. руб. к 202</w:t>
            </w:r>
            <w:r w:rsidR="002D07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F17C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году;</w:t>
            </w:r>
          </w:p>
          <w:p w:rsidR="00F17C30" w:rsidRPr="00F17C30" w:rsidRDefault="00F17C30" w:rsidP="00F17C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Увеличение обеспеченности населения торговой площадью стационарных торговых объектов до 150 кв. метров на 1000 человек к 202</w:t>
            </w:r>
            <w:r w:rsidR="002D07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F17C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году;</w:t>
            </w:r>
          </w:p>
          <w:p w:rsidR="00F17C30" w:rsidRPr="00F17C30" w:rsidRDefault="00F17C30" w:rsidP="00F17C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Увеличение количества объектов розничной торговли до 2 единиц к 202</w:t>
            </w:r>
            <w:r w:rsidR="002D07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F17C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году;</w:t>
            </w:r>
          </w:p>
          <w:p w:rsidR="00F17C30" w:rsidRPr="00F17C30" w:rsidRDefault="00F17C30" w:rsidP="00F17C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ежегодно не менее 2 мероприятий в год  (семинаров, совещаний, круглых столов,  выставок, конференций), направленных на развитие торговли;</w:t>
            </w:r>
          </w:p>
          <w:p w:rsidR="00F17C30" w:rsidRPr="00F17C30" w:rsidRDefault="00F17C30" w:rsidP="00F17C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раздела на официальном сайте  муниципального образования по развитию торговли.</w:t>
            </w:r>
          </w:p>
          <w:p w:rsidR="00F17C30" w:rsidRPr="00F17C30" w:rsidRDefault="00F17C30" w:rsidP="00F17C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C30" w:rsidRPr="00F17C30" w:rsidTr="00F17C30">
        <w:trPr>
          <w:tblCellSpacing w:w="0" w:type="dxa"/>
        </w:trPr>
        <w:tc>
          <w:tcPr>
            <w:tcW w:w="2242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23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C30" w:rsidRPr="00F17C30" w:rsidTr="00F17C30">
        <w:trPr>
          <w:tblCellSpacing w:w="0" w:type="dxa"/>
        </w:trPr>
        <w:tc>
          <w:tcPr>
            <w:tcW w:w="2242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23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</w:p>
        </w:tc>
      </w:tr>
      <w:tr w:rsidR="00F17C30" w:rsidRPr="00F17C30" w:rsidTr="00F17C30">
        <w:trPr>
          <w:tblCellSpacing w:w="0" w:type="dxa"/>
        </w:trPr>
        <w:tc>
          <w:tcPr>
            <w:tcW w:w="2242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23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</w:p>
        </w:tc>
      </w:tr>
      <w:tr w:rsidR="00F17C30" w:rsidRPr="00F17C30" w:rsidTr="00F17C30">
        <w:trPr>
          <w:tblCellSpacing w:w="0" w:type="dxa"/>
        </w:trPr>
        <w:tc>
          <w:tcPr>
            <w:tcW w:w="2242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23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</w:p>
        </w:tc>
      </w:tr>
      <w:tr w:rsidR="00F17C30" w:rsidRPr="00F17C30" w:rsidTr="00F17C30">
        <w:trPr>
          <w:tblCellSpacing w:w="0" w:type="dxa"/>
        </w:trPr>
        <w:tc>
          <w:tcPr>
            <w:tcW w:w="2242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23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</w:p>
        </w:tc>
      </w:tr>
      <w:tr w:rsidR="00F17C30" w:rsidRPr="00F17C30" w:rsidTr="00F17C30">
        <w:trPr>
          <w:tblCellSpacing w:w="0" w:type="dxa"/>
        </w:trPr>
        <w:tc>
          <w:tcPr>
            <w:tcW w:w="2242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23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</w:p>
        </w:tc>
      </w:tr>
      <w:tr w:rsidR="00F17C30" w:rsidRPr="00F17C30" w:rsidTr="00F17C30">
        <w:trPr>
          <w:tblCellSpacing w:w="0" w:type="dxa"/>
        </w:trPr>
        <w:tc>
          <w:tcPr>
            <w:tcW w:w="2242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23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C30" w:rsidRPr="00F17C30" w:rsidTr="00F17C30">
        <w:trPr>
          <w:tblCellSpacing w:w="0" w:type="dxa"/>
        </w:trPr>
        <w:tc>
          <w:tcPr>
            <w:tcW w:w="2242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23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17C30" w:rsidRPr="00F17C30" w:rsidRDefault="00F17C30" w:rsidP="00F17C30">
      <w:pPr>
        <w:keepNext/>
        <w:tabs>
          <w:tab w:val="num" w:pos="0"/>
        </w:tabs>
        <w:suppressAutoHyphens/>
        <w:spacing w:after="0" w:line="240" w:lineRule="auto"/>
        <w:ind w:left="432" w:hanging="432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Раздел 1. Общая характеристика Программы</w:t>
      </w:r>
    </w:p>
    <w:p w:rsidR="00F17C30" w:rsidRPr="00F17C30" w:rsidRDefault="00F17C30" w:rsidP="00F17C3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C30" w:rsidRPr="00F17C30" w:rsidRDefault="00F17C30" w:rsidP="00F17C3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Настоящая Программа разработана в соответствии с Федеральным законом от 06.10.2003 г. №131-ФЗ «Об общих принципах организации местного самоуправления в Российской Федерации», Федеральным законом от 28 декабря 2009 года № 381-ФЗ «Об основах государственного регулирования торговой деятельности в Российской Федерации», Уставом </w:t>
      </w:r>
      <w:proofErr w:type="spellStart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Вармазейского</w:t>
      </w:r>
      <w:proofErr w:type="spellEnd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Большеигнатовского</w:t>
      </w:r>
      <w:proofErr w:type="spellEnd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района. </w:t>
      </w:r>
    </w:p>
    <w:p w:rsidR="00F17C30" w:rsidRPr="00F17C30" w:rsidRDefault="00F17C30" w:rsidP="00F17C3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Главным приоритетом Программы является особое внимание к развитию торговли в </w:t>
      </w:r>
      <w:proofErr w:type="spellStart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Вармазейском</w:t>
      </w:r>
      <w:proofErr w:type="spellEnd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сельском поселении </w:t>
      </w:r>
      <w:proofErr w:type="spellStart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Большеигнатовского</w:t>
      </w:r>
      <w:proofErr w:type="spellEnd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Мордовия.</w:t>
      </w:r>
    </w:p>
    <w:p w:rsidR="00F17C30" w:rsidRPr="00F17C30" w:rsidRDefault="00F17C30" w:rsidP="00F17C3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Программа определяет цели, задачи и направления развития торговли в </w:t>
      </w:r>
      <w:proofErr w:type="spellStart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Вармазейском</w:t>
      </w:r>
      <w:proofErr w:type="spellEnd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сельском поселении, финансовое обеспечение и механизмы реализации предусмотренных мероприятий, показатели их результативности.</w:t>
      </w:r>
    </w:p>
    <w:p w:rsidR="00F17C30" w:rsidRPr="00F17C30" w:rsidRDefault="00F17C30" w:rsidP="00F17C30">
      <w:pPr>
        <w:suppressAutoHyphens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Программа разработана с учетом основных приоритетов социально-экономического развития  </w:t>
      </w:r>
      <w:proofErr w:type="spellStart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Вармазейского</w:t>
      </w:r>
      <w:proofErr w:type="spellEnd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сельского поселения </w:t>
      </w:r>
      <w:proofErr w:type="spellStart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Большеигнатовского</w:t>
      </w:r>
      <w:proofErr w:type="spellEnd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Мордовия.</w:t>
      </w:r>
    </w:p>
    <w:p w:rsidR="00F17C30" w:rsidRPr="00F17C30" w:rsidRDefault="00F17C30" w:rsidP="00F17C30">
      <w:pPr>
        <w:suppressAutoHyphens/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17C30" w:rsidRPr="00F17C30" w:rsidRDefault="00F17C30" w:rsidP="00F17C3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2. Содержание проблемы и обоснование необходимости её решения</w:t>
      </w:r>
    </w:p>
    <w:p w:rsidR="00F17C30" w:rsidRPr="00F17C30" w:rsidRDefault="00F17C30" w:rsidP="00F17C30">
      <w:pPr>
        <w:suppressAutoHyphens/>
        <w:spacing w:after="0" w:line="240" w:lineRule="auto"/>
        <w:ind w:firstLine="540"/>
        <w:jc w:val="both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F17C30" w:rsidRPr="00F17C30" w:rsidRDefault="00F17C30" w:rsidP="00F17C3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43" w:name="YANDEX_84"/>
      <w:bookmarkEnd w:id="43"/>
      <w:proofErr w:type="gramStart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Торговля</w: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hyperlink r:id="rId88" w:anchor="YANDEX_68" w:history="1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занимает важное место в социально-экономической жизни </w:t>
      </w:r>
      <w:hyperlink r:id="rId89" w:anchor="YANDEX_67" w:history="1"/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Вармазейского</w:t>
      </w:r>
      <w:proofErr w:type="spellEnd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сельского поселения </w:t>
      </w:r>
      <w:hyperlink r:id="rId90" w:anchor="YANDEX_69" w:history="1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обеспечивая жителей</w:t>
      </w:r>
      <w:proofErr w:type="gramEnd"/>
      <w:r w:rsidRPr="00F17C30">
        <w:rPr>
          <w:rFonts w:ascii="Times New Roman" w:eastAsia="Times New Roman" w:hAnsi="Times New Roman" w:cs="Times New Roman"/>
          <w:sz w:val="24"/>
          <w:szCs w:val="24"/>
          <w:lang w:eastAsia="ar-SA"/>
        </w:rPr>
        <w:fldChar w:fldCharType="begin"/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ar-SA"/>
        </w:rPr>
        <w:instrText>HYPERLINK "http://hghltd.yandex.net/yandbtm?fmode=envelope&amp;url=http%3A%2F%2Fwww.kinel.ru%2Ffiles%2Fpostadm_42_1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a01b913a2e81a61a487f65023798d2ed&amp;keyno=0" \l "YANDEX_68"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ar-SA"/>
        </w:rPr>
        <w:fldChar w:fldCharType="separate"/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ar-SA"/>
        </w:rPr>
        <w:fldChar w:fldCharType="end"/>
      </w:r>
      <w:hyperlink r:id="rId91" w:anchor="YANDEX_70" w:history="1"/>
      <w:hyperlink r:id="rId92" w:anchor="YANDEX_69" w:history="1"/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Вармазейского</w:t>
      </w:r>
      <w:proofErr w:type="spellEnd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товарами и услугами, предприниматели создают условия для нормальной повседневной жизни людей, их труда, быта и отдыха</w:t>
      </w:r>
      <w:r w:rsidRPr="00F17C30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F17C30" w:rsidRPr="00F17C30" w:rsidRDefault="00F17C30" w:rsidP="00F17C3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сектор </w:t>
      </w:r>
      <w:hyperlink r:id="rId93" w:anchor="YANDEX_70" w:history="1"/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торговли</w: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hyperlink r:id="rId94" w:anchor="YANDEX_72" w:history="1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живет в совершенно новых условиях в связи с принятием федеральных и региональных нормативных актов. </w:t>
      </w:r>
    </w:p>
    <w:p w:rsidR="00F17C30" w:rsidRPr="00F17C30" w:rsidRDefault="00F17C30" w:rsidP="00F17C3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Вармазейском</w:t>
      </w:r>
      <w:proofErr w:type="spellEnd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сельском поселении  сферу торговли представляет индивидуальный предприниматель ИП «Кабаев В.</w:t>
      </w:r>
      <w:proofErr w:type="gramStart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proofErr w:type="gramEnd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17C30" w:rsidRPr="00F17C30" w:rsidRDefault="00F17C30" w:rsidP="00F17C3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сельского поселения на 01.01.2020 года насчитывается 1 единица торговых объектов.</w:t>
      </w:r>
    </w:p>
    <w:p w:rsidR="00F17C30" w:rsidRPr="00F17C30" w:rsidRDefault="00F17C30" w:rsidP="00F17C3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Стационарный магазин отвечают всем современным требованиям. Ассортимент товаров практически полностью  удовлетворяет спрос населения. </w:t>
      </w:r>
    </w:p>
    <w:p w:rsidR="00F17C30" w:rsidRPr="00F17C30" w:rsidRDefault="00F17C30" w:rsidP="00F17C30">
      <w:pPr>
        <w:suppressAutoHyphens/>
        <w:spacing w:after="0" w:line="240" w:lineRule="auto"/>
        <w:ind w:firstLine="54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создания и увеличения объектов инфраструктуры </w:t>
      </w:r>
      <w:hyperlink r:id="rId95" w:anchor="YANDEX_108" w:history="1"/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торговли</w: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hyperlink r:id="rId96" w:anchor="YANDEX_110" w:history="1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выделяются земельные участки под установку и строительство новых объектов </w:t>
      </w:r>
      <w:hyperlink r:id="rId97" w:anchor="YANDEX_111" w:history="1"/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торговли</w:t>
      </w:r>
      <w:proofErr w:type="gramEnd"/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hyperlink r:id="rId98" w:anchor="YANDEX_113" w:history="1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17C30" w:rsidRPr="00F17C30" w:rsidRDefault="00F17C30" w:rsidP="00F17C30">
      <w:pPr>
        <w:suppressAutoHyphens/>
        <w:spacing w:after="0" w:line="21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9" w:anchor="YANDEX_71" w:history="1"/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</w: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hyperlink r:id="rId100" w:anchor="YANDEX_73" w:history="1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политика в сфере регулирования торговой деятельности позволит сбалансировать интересы государства, потребителей, предприятий торговли, предпринимателей, инвесторов и сделает </w:t>
      </w:r>
      <w:hyperlink r:id="rId101" w:anchor="YANDEX_72" w:history="1"/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Вармазейское</w:t>
      </w:r>
      <w:proofErr w:type="spellEnd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более привлекательным и конкурентоспособным, удобным для жизни людей.</w:t>
      </w:r>
    </w:p>
    <w:p w:rsidR="00F17C30" w:rsidRPr="00F17C30" w:rsidRDefault="00F17C30" w:rsidP="00F17C3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Обоснованием разработки и реализации </w:t>
      </w:r>
      <w:bookmarkStart w:id="44" w:name="YANDEX_85"/>
      <w:bookmarkEnd w:id="44"/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begin"/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HYPERLINK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://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hghltd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net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/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yandbtm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?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fmode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envelope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url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Fwww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admgordeevka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Fbank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Ftorgov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lr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=42&amp;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text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0%9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7%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1%86%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9%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5&amp;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10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n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mime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sign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=003528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eaee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5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aab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cdb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73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62413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keyno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=0" \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_84" 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end"/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</w: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hyperlink r:id="rId102" w:anchor="YANDEX_86" w:history="1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выполнение целевых показателей, необходимость обеспечения ценовой и территориальной доступности услуг </w:t>
      </w:r>
      <w:bookmarkStart w:id="45" w:name="YANDEX_86"/>
      <w:bookmarkEnd w:id="45"/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begin"/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HYPERLINK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://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hghltd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net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/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yandbtm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?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fmode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envelope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url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Fwww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admgordeevka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Fbank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Ftorgov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lr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=42&amp;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text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0%9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7%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1%86%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9%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5&amp;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10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n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mime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sign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=003528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eaee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5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aab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cdb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73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62413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keyno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=0" \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_85" 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end"/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торговли</w:t>
      </w:r>
      <w:proofErr w:type="gramEnd"/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hyperlink r:id="rId103" w:anchor="YANDEX_87" w:history="1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различных категорий населения </w:t>
      </w:r>
      <w:bookmarkStart w:id="46" w:name="YANDEX_87"/>
      <w:bookmarkEnd w:id="46"/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begin"/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HYPERLINK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://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hghltd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net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/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yandbtm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?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fmode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envelope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url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Fwww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admgordeevka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Fbank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Ftorgov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lr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=42&amp;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text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0%9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7%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1%86%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9%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5&amp;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10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n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mime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sign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=003528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eaee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5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aab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cdb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73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62413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keyno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=0" \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_86" 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end"/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hyperlink r:id="rId104" w:anchor="YANDEX_88" w:history="1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Особенно актуальны эти вопросы для жителей сельских населенных пунктов, где недостаточно развита инфраструктура предприятий </w:t>
      </w:r>
      <w:bookmarkStart w:id="47" w:name="YANDEX_88"/>
      <w:bookmarkEnd w:id="47"/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begin"/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HYPERLINK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://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hghltd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net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/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yandbtm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?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fmode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envelope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url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Fwww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admgordeevka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Fbank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Ftorgov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lr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=42&amp;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text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0%9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7%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1%86%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9%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5&amp;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10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n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mime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sign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=003528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eaee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5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aab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cdb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73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62413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keyno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=0" \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_87" 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end"/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торговли</w:t>
      </w:r>
      <w:hyperlink r:id="rId105" w:anchor="YANDEX_89" w:history="1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17C30" w:rsidRPr="00F17C30" w:rsidRDefault="00F17C30" w:rsidP="00F17C3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Оборот розничной торговли по итогам 2019 года составил в </w:t>
      </w:r>
      <w:proofErr w:type="spellStart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Вармазейском</w:t>
      </w:r>
      <w:proofErr w:type="spellEnd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сельском поселении 11509 тыс. рублей, что составляет  104,2 % роста к уровню 2018 года и значительно меньше уровня последней пятилетки.</w:t>
      </w:r>
    </w:p>
    <w:p w:rsidR="00F17C30" w:rsidRPr="00F17C30" w:rsidRDefault="00F17C30" w:rsidP="00F17C3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Розничный товарооборот в расчете на душу населения характеризует уровень материального блага населения, уровень потребления и удовлетворения спроса населения. </w:t>
      </w:r>
      <w:proofErr w:type="gramStart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Аналогичная закономерность, как и по общему обороту розничной </w:t>
      </w:r>
      <w:hyperlink r:id="rId106" w:anchor="YANDEX_93" w:history="1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торговли</w:t>
      </w:r>
      <w:hyperlink r:id="rId107" w:anchor="YANDEX_95" w:history="1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наблюдается и в расчете товарооборота розничной </w:t>
      </w:r>
      <w:hyperlink r:id="rId108" w:anchor="YANDEX_94" w:history="1"/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торговли</w:t>
      </w:r>
      <w:proofErr w:type="gramEnd"/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hyperlink r:id="rId109" w:anchor="YANDEX_96" w:history="1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душу населения. </w:t>
      </w:r>
    </w:p>
    <w:p w:rsidR="00F17C30" w:rsidRPr="00F17C30" w:rsidRDefault="00F17C30" w:rsidP="00F17C30">
      <w:pPr>
        <w:suppressAutoHyphens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17C30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Таблица</w:t>
      </w:r>
      <w:proofErr w:type="spellEnd"/>
      <w:r w:rsidRPr="00F17C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tbl>
      <w:tblPr>
        <w:tblW w:w="1038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423"/>
        <w:gridCol w:w="3178"/>
        <w:gridCol w:w="4779"/>
      </w:tblGrid>
      <w:tr w:rsidR="00F17C30" w:rsidRPr="00F17C30" w:rsidTr="00F17C30">
        <w:trPr>
          <w:trHeight w:val="859"/>
          <w:tblHeader/>
          <w:tblCellSpacing w:w="0" w:type="dxa"/>
        </w:trPr>
        <w:tc>
          <w:tcPr>
            <w:tcW w:w="242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17C30" w:rsidRPr="00F17C30" w:rsidRDefault="00F17C30" w:rsidP="00F17C30">
            <w:pPr>
              <w:suppressAutoHyphens/>
              <w:spacing w:before="100" w:beforeAutospacing="1"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795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17C30" w:rsidRPr="00F17C30" w:rsidRDefault="00F17C30" w:rsidP="00F17C30">
            <w:pPr>
              <w:suppressAutoHyphens/>
              <w:spacing w:before="100" w:beforeAutospacing="1"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1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Оборот розничной </w:t>
            </w:r>
            <w:hyperlink r:id="rId110" w:anchor="YANDEX_95" w:history="1"/>
            <w:r w:rsidRPr="00F1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торговли </w:t>
            </w:r>
            <w:hyperlink r:id="rId111" w:anchor="YANDEX_97" w:history="1"/>
            <w:r w:rsidRPr="00F1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душу населения </w:t>
            </w:r>
            <w:hyperlink r:id="rId112" w:anchor="YANDEX_96" w:history="1"/>
            <w:r w:rsidRPr="00F1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</w:t>
            </w:r>
            <w:proofErr w:type="gramEnd"/>
            <w:r w:rsidRPr="00F1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113" w:anchor="YANDEX_98" w:history="1"/>
            <w:hyperlink r:id="rId114" w:anchor="YANDEX_97" w:history="1"/>
            <w:r w:rsidRPr="00F1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Большеигнатовском</w:t>
            </w:r>
            <w:proofErr w:type="spellEnd"/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сельском поселении </w:t>
            </w:r>
            <w:proofErr w:type="spellStart"/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Большеигнатовского</w:t>
            </w:r>
            <w:proofErr w:type="spellEnd"/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Мордовия</w:t>
            </w:r>
            <w:r w:rsidRPr="00F1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115" w:anchor="YANDEX_100" w:history="1"/>
          </w:p>
        </w:tc>
      </w:tr>
      <w:tr w:rsidR="00F17C30" w:rsidRPr="00F17C30" w:rsidTr="00F17C30">
        <w:trPr>
          <w:trHeight w:val="479"/>
          <w:tblHeader/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17C30" w:rsidRPr="00F17C30" w:rsidRDefault="00F17C30" w:rsidP="00F17C30">
            <w:pPr>
              <w:suppressAutoHyphens/>
              <w:spacing w:before="100" w:beforeAutospacing="1"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всего, </w:t>
            </w:r>
            <w:proofErr w:type="spellStart"/>
            <w:r w:rsidRPr="00F1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Pr="00F1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F1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ублей</w:t>
            </w:r>
            <w:proofErr w:type="spellEnd"/>
          </w:p>
        </w:tc>
        <w:tc>
          <w:tcPr>
            <w:tcW w:w="47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17C30" w:rsidRPr="00F17C30" w:rsidRDefault="00F17C30" w:rsidP="00F17C30">
            <w:pPr>
              <w:suppressAutoHyphens/>
              <w:spacing w:before="100" w:beforeAutospacing="1"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1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1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  </w:t>
            </w:r>
            <w:proofErr w:type="gramStart"/>
            <w:r w:rsidRPr="00F1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F1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предыдущему году</w:t>
            </w:r>
          </w:p>
        </w:tc>
      </w:tr>
      <w:tr w:rsidR="00F17C30" w:rsidRPr="00F17C30" w:rsidTr="00F17C30">
        <w:trPr>
          <w:tblCellSpacing w:w="0" w:type="dxa"/>
        </w:trPr>
        <w:tc>
          <w:tcPr>
            <w:tcW w:w="24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17C30" w:rsidRPr="00F17C30" w:rsidRDefault="00F17C30" w:rsidP="00F17C30">
            <w:pPr>
              <w:suppressAutoHyphens/>
              <w:spacing w:before="100" w:beforeAutospacing="1"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3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17C30" w:rsidRPr="00F17C30" w:rsidRDefault="00F17C30" w:rsidP="00F17C30">
            <w:pPr>
              <w:suppressAutoHyphens/>
              <w:spacing w:before="100" w:beforeAutospacing="1"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47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17C30" w:rsidRPr="00F17C30" w:rsidRDefault="00F17C30" w:rsidP="00F17C30">
            <w:pPr>
              <w:suppressAutoHyphens/>
              <w:spacing w:before="100" w:beforeAutospacing="1"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57,3</w:t>
            </w:r>
          </w:p>
        </w:tc>
      </w:tr>
      <w:tr w:rsidR="00F17C30" w:rsidRPr="00F17C30" w:rsidTr="00F17C30">
        <w:trPr>
          <w:tblCellSpacing w:w="0" w:type="dxa"/>
        </w:trPr>
        <w:tc>
          <w:tcPr>
            <w:tcW w:w="24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17C30" w:rsidRPr="00F17C30" w:rsidRDefault="00F17C30" w:rsidP="00F17C30">
            <w:pPr>
              <w:suppressAutoHyphens/>
              <w:spacing w:before="100" w:beforeAutospacing="1"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3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17C30" w:rsidRPr="00F17C30" w:rsidRDefault="00F17C30" w:rsidP="00F17C30">
            <w:pPr>
              <w:suppressAutoHyphens/>
              <w:spacing w:before="100" w:beforeAutospacing="1"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16,8</w:t>
            </w:r>
          </w:p>
        </w:tc>
        <w:tc>
          <w:tcPr>
            <w:tcW w:w="47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17C30" w:rsidRPr="00F17C30" w:rsidRDefault="00F17C30" w:rsidP="00F17C30">
            <w:pPr>
              <w:suppressAutoHyphens/>
              <w:spacing w:before="100" w:beforeAutospacing="1"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125,5</w:t>
            </w:r>
          </w:p>
        </w:tc>
      </w:tr>
      <w:tr w:rsidR="00F17C30" w:rsidRPr="00F17C30" w:rsidTr="00F17C30">
        <w:trPr>
          <w:tblCellSpacing w:w="0" w:type="dxa"/>
        </w:trPr>
        <w:tc>
          <w:tcPr>
            <w:tcW w:w="24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17C30" w:rsidRPr="00F17C30" w:rsidRDefault="00F17C30" w:rsidP="00F17C30">
            <w:pPr>
              <w:suppressAutoHyphens/>
              <w:spacing w:before="100" w:beforeAutospacing="1"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3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17C30" w:rsidRPr="00F17C30" w:rsidRDefault="00F17C30" w:rsidP="00F17C30">
            <w:pPr>
              <w:suppressAutoHyphens/>
              <w:spacing w:before="100" w:beforeAutospacing="1"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20,2</w:t>
            </w:r>
          </w:p>
        </w:tc>
        <w:tc>
          <w:tcPr>
            <w:tcW w:w="47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17C30" w:rsidRPr="00F17C30" w:rsidRDefault="00F17C30" w:rsidP="00F17C30">
            <w:pPr>
              <w:suppressAutoHyphens/>
              <w:spacing w:before="100" w:beforeAutospacing="1"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108,9</w:t>
            </w:r>
          </w:p>
        </w:tc>
      </w:tr>
      <w:tr w:rsidR="00F17C30" w:rsidRPr="00F17C30" w:rsidTr="00F17C30">
        <w:trPr>
          <w:tblCellSpacing w:w="0" w:type="dxa"/>
        </w:trPr>
        <w:tc>
          <w:tcPr>
            <w:tcW w:w="24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17C30" w:rsidRPr="00F17C30" w:rsidRDefault="00F17C30" w:rsidP="00F17C30">
            <w:pPr>
              <w:suppressAutoHyphens/>
              <w:spacing w:before="100" w:beforeAutospacing="1"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3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17C30" w:rsidRPr="00F17C30" w:rsidRDefault="00F17C30" w:rsidP="00F17C30">
            <w:pPr>
              <w:suppressAutoHyphens/>
              <w:spacing w:before="100" w:beforeAutospacing="1"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24,2</w:t>
            </w:r>
          </w:p>
        </w:tc>
        <w:tc>
          <w:tcPr>
            <w:tcW w:w="47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17C30" w:rsidRPr="00F17C30" w:rsidRDefault="00F17C30" w:rsidP="00F17C30">
            <w:pPr>
              <w:suppressAutoHyphens/>
              <w:spacing w:before="100" w:beforeAutospacing="1"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98,6</w:t>
            </w:r>
          </w:p>
        </w:tc>
      </w:tr>
      <w:tr w:rsidR="00F17C30" w:rsidRPr="00F17C30" w:rsidTr="00F17C30">
        <w:trPr>
          <w:tblCellSpacing w:w="0" w:type="dxa"/>
        </w:trPr>
        <w:tc>
          <w:tcPr>
            <w:tcW w:w="24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17C30" w:rsidRPr="00F17C30" w:rsidRDefault="00F17C30" w:rsidP="00F17C30">
            <w:pPr>
              <w:suppressAutoHyphens/>
              <w:spacing w:before="100" w:beforeAutospacing="1"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3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17C30" w:rsidRPr="00F17C30" w:rsidRDefault="00F17C30" w:rsidP="00F17C30">
            <w:pPr>
              <w:suppressAutoHyphens/>
              <w:spacing w:before="100" w:beforeAutospacing="1"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20,6</w:t>
            </w:r>
          </w:p>
        </w:tc>
        <w:tc>
          <w:tcPr>
            <w:tcW w:w="47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17C30" w:rsidRPr="00F17C30" w:rsidRDefault="00F17C30" w:rsidP="00F17C30">
            <w:pPr>
              <w:suppressAutoHyphens/>
              <w:spacing w:before="100" w:beforeAutospacing="1"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</w:tr>
    </w:tbl>
    <w:p w:rsidR="00F17C30" w:rsidRPr="00F17C30" w:rsidRDefault="00F17C30" w:rsidP="00F17C3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7C30" w:rsidRPr="00F17C30" w:rsidRDefault="00F17C30" w:rsidP="00F17C3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F17C30" w:rsidRPr="00F17C30" w:rsidRDefault="00F17C30" w:rsidP="00F17C30">
      <w:pPr>
        <w:suppressAutoHyphens/>
        <w:spacing w:after="0" w:line="240" w:lineRule="auto"/>
        <w:ind w:firstLine="54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увеличения показателя оборота розничной </w:t>
      </w:r>
      <w:bookmarkStart w:id="48" w:name="YANDEX_102"/>
      <w:bookmarkEnd w:id="48"/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begin"/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HYPERLINK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://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hghltd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net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/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yandbtm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?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fmode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envelope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url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Fwww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admgordeevka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Fbank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Ftorgov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lr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=42&amp;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text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0%9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7%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1%86%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9%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5&amp;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10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n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mime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sign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=003528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eaee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5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aab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cdb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73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62413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keyno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=0" \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_101" 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end"/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торговли</w: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hyperlink r:id="rId116" w:anchor="YANDEX_103" w:history="1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душу населения, кроме повышения уровня доходов населения </w:t>
      </w:r>
      <w:bookmarkStart w:id="49" w:name="YANDEX_103"/>
      <w:bookmarkEnd w:id="49"/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begin"/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HYPERLINK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://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hghltd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net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/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yandbtm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?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fmode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envelope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url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Fwww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admgordeevka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Fbank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Ftorgov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lr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=42&amp;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text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0%9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7%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1%86%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9%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5&amp;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10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n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mime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sign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=003528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eaee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5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aab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cdb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73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62413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keyno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=0" \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_102" 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end"/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Вармазейского</w:t>
      </w:r>
      <w:proofErr w:type="spellEnd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поселения,</w:t>
      </w:r>
      <w:proofErr w:type="gramEnd"/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hyperlink r:id="rId117" w:anchor="YANDEX_104" w:history="1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увеличения покупательной способности, необходимо способствовать </w:t>
      </w:r>
      <w:bookmarkStart w:id="50" w:name="YANDEX_104"/>
      <w:bookmarkEnd w:id="50"/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begin"/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HYPERLINK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://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hghltd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net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/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yandbtm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?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fmode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envelope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url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Fwww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admgordeevka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Fbank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Ftorgov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lr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=42&amp;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text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0%9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7%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1%86%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9%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5&amp;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10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n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mime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sign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=003528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eaee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5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aab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cdb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73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62413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keyno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=0" \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_103" 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end"/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</w: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hyperlink r:id="rId118" w:anchor="YANDEX_105" w:history="1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конкуренции на потребительском рынке </w:t>
      </w:r>
      <w:bookmarkStart w:id="51" w:name="YANDEX_105"/>
      <w:bookmarkEnd w:id="51"/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begin"/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HYPERLINK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://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hghltd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net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/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yandbtm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?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fmode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envelope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url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Fwww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admgordeevka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Fbank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Ftorgov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lr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=42&amp;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text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0%9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7%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1%86%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9%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5&amp;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10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n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mime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sign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=003528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eaee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5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aab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cdb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73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62413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keyno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=0" \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_104" 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end"/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hyperlink r:id="rId119" w:anchor="YANDEX_106" w:history="1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7C30" w:rsidRPr="00F17C30" w:rsidRDefault="00F17C30" w:rsidP="00F17C30">
      <w:pPr>
        <w:suppressAutoHyphens/>
        <w:spacing w:after="0" w:line="240" w:lineRule="auto"/>
        <w:ind w:firstLine="54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розничная </w:t>
      </w:r>
      <w:bookmarkStart w:id="52" w:name="YANDEX_106"/>
      <w:bookmarkEnd w:id="52"/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begin"/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HYPERLINK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://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hghltd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net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/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yandbtm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?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fmode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envelope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url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Fwww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admgordeevka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Fbank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Ftorgov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lr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=42&amp;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text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0%9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7%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1%86%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9%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5&amp;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10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n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mime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sign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=003528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eaee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5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aab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cdb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73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62413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keyno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=0" \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_105" 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end"/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торговля</w: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hyperlink r:id="rId120" w:anchor="YANDEX_107" w:history="1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непродовольственными товарами на территории </w:t>
      </w:r>
      <w:bookmarkStart w:id="53" w:name="YANDEX_107"/>
      <w:bookmarkEnd w:id="53"/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begin"/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HYPERLINK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://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hghltd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net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/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yandbtm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?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fmode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envelope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url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Fwww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admgordeevka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Fbank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Ftorgov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lr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=42&amp;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text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0%9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7%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1%86%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9%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5&amp;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10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n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mime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sign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=003528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eaee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5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aab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cdb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73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62413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keyno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=0" \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_106" 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end"/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Вармазейского</w:t>
      </w:r>
      <w:proofErr w:type="spellEnd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proofErr w:type="gramEnd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21" w:anchor="YANDEX_108" w:history="1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развита не достаточно хорошо.</w:t>
      </w:r>
    </w:p>
    <w:p w:rsidR="00F17C30" w:rsidRPr="00F17C30" w:rsidRDefault="00F17C30" w:rsidP="00F17C30">
      <w:pPr>
        <w:suppressAutoHyphens/>
        <w:spacing w:after="0" w:line="240" w:lineRule="auto"/>
        <w:ind w:firstLine="54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стабилизации и достижения положительной динамики по основным показателям в сфере «</w:t>
      </w:r>
      <w:bookmarkStart w:id="54" w:name="YANDEX_114"/>
      <w:bookmarkEnd w:id="54"/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begin"/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HYPERLINK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://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hghltd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net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/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yandbtm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?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fmode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envelope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url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Fwww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admgordeevka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Fbank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Ftorgov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lr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=42&amp;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text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0%9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7%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1%86%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9%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5&amp;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10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n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mime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sign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=003528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eaee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5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aab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cdb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73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62413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keyno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=0" \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_113" 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end"/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Торговля</w:t>
      </w:r>
      <w:hyperlink r:id="rId122" w:anchor="YANDEX_115" w:history="1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организации </w:t>
      </w:r>
      <w:bookmarkStart w:id="55" w:name="YANDEX_115"/>
      <w:bookmarkEnd w:id="55"/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begin"/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HYPERLINK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://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hghltd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net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/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yandbtm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?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fmode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envelope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url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Fwww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admgordeevka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Fbank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Ftorgov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lr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=42&amp;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text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0%9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7%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1%86%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9%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5&amp;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10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n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mime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sign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=003528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eaee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5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aab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cdb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73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62413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keyno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=0" \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_114" 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end"/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торговли</w:t>
      </w:r>
      <w:proofErr w:type="gramEnd"/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hyperlink r:id="rId123" w:anchor="YANDEX_116" w:history="1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разрабатывают меры, направленные на повышение эффективности работы за счет повышения культуры и профессионализма обслуживания, внедрению ее прогрессивных форм: самообслуживания, </w:t>
      </w:r>
      <w:bookmarkStart w:id="56" w:name="YANDEX_116"/>
      <w:bookmarkEnd w:id="56"/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begin"/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HYPERLINK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://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hghltd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net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/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yandbtm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?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fmode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envelope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url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Fwww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admgordeevka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Fbank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Ftorgov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lr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=42&amp;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text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0%9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7%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1%86%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9%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5&amp;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10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n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mime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sign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=003528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eaee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5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aab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cdb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73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62413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keyno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=0" \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_115" 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end"/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торговли</w: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hyperlink r:id="rId124" w:anchor="YANDEX_117" w:history="1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кредит, по заказам, оплаты пластиковыми картами, доступности и качества товаров для потребителей, более гибкой ценовой политики.</w:t>
      </w:r>
    </w:p>
    <w:p w:rsidR="00F17C30" w:rsidRPr="00F17C30" w:rsidRDefault="00F17C30" w:rsidP="00F17C30">
      <w:pPr>
        <w:suppressAutoHyphens/>
        <w:spacing w:after="0" w:line="240" w:lineRule="auto"/>
        <w:ind w:firstLine="54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Состояние и тенденции </w:t>
      </w:r>
      <w:bookmarkStart w:id="57" w:name="YANDEX_117"/>
      <w:bookmarkEnd w:id="57"/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begin"/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HYPERLINK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://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hghltd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net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/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yandbtm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?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fmode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envelope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url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Fwww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admgordeevka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Fbank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Ftorgov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lr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=42&amp;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text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0%9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7%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1%86%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9%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5&amp;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10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n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mime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sign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=003528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eaee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5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aab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cdb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73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62413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keyno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=0" \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_116" 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end"/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hyperlink r:id="rId125" w:anchor="YANDEX_118" w:history="1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потребительского рынка свидетельствуют также о наличии в торговой отрасли </w:t>
      </w:r>
      <w:bookmarkStart w:id="58" w:name="YANDEX_118"/>
      <w:bookmarkEnd w:id="58"/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begin"/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HYPERLINK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://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hghltd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net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/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yandbtm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?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fmode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envelope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url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Fwww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admgordeevka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Fbank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Ftorgov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lr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=42&amp;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text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0%9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7%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1%86%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9%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5&amp;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10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n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mime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sign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=003528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eaee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5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aab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cdb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73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62413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keyno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=0" \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_117" 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end"/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Вармазейского</w:t>
      </w:r>
      <w:proofErr w:type="spellEnd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Большеигнатовского</w:t>
      </w:r>
      <w:proofErr w:type="spellEnd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Мордовия</w:t>
      </w:r>
      <w:proofErr w:type="gramEnd"/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hyperlink r:id="rId126" w:anchor="YANDEX_119" w:history="1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ряда проблем, требующих своего решения.</w:t>
      </w:r>
    </w:p>
    <w:p w:rsidR="00F17C30" w:rsidRPr="00F17C30" w:rsidRDefault="00F17C30" w:rsidP="00F17C30">
      <w:pPr>
        <w:suppressAutoHyphens/>
        <w:spacing w:after="0" w:line="240" w:lineRule="auto"/>
        <w:ind w:firstLine="54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Имеет место дифференциация цен на одноименные товары, в том числе первой необходимости. Рост потребительских цен обусловлен внутренними причинами: высокими издержками обращения, наличием многочисленных посредников, недостаточной конкуренцией между предприятиями. </w:t>
      </w:r>
    </w:p>
    <w:p w:rsidR="00F17C30" w:rsidRPr="00F17C30" w:rsidRDefault="00F17C30" w:rsidP="00F17C30">
      <w:pPr>
        <w:suppressAutoHyphens/>
        <w:spacing w:after="0" w:line="240" w:lineRule="auto"/>
        <w:ind w:firstLine="54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основных проблем </w:t>
      </w:r>
      <w:bookmarkStart w:id="59" w:name="YANDEX_122"/>
      <w:bookmarkEnd w:id="59"/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begin"/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HYPERLINK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://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hghltd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net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/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yandbtm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?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fmode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envelope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url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Fwww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admgordeevka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Fbank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Ftorgov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lr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=42&amp;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text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0%9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7%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1%86%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9%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5&amp;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10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n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mime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sign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=003528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eaee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5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aab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cdb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73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62413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keyno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=0" \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_121" 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end"/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hyperlink r:id="rId127" w:anchor="YANDEX_123" w:history="1"/>
      <w:bookmarkStart w:id="60" w:name="YANDEX_123"/>
      <w:bookmarkEnd w:id="60"/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begin"/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HYPERLINK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://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hghltd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net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/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yandbtm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?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fmode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envelope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url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Fwww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admgordeevka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Fbank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Ftorgov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lr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=42&amp;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text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0%9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7%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1%86%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9%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5&amp;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10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n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mime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sign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=003528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eaee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5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aab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cdb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73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62413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keyno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=0" \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_122" 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end"/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торговли</w:t>
      </w:r>
      <w:proofErr w:type="gramEnd"/>
      <w:r w:rsidRPr="00F17C30">
        <w:rPr>
          <w:rFonts w:ascii="Times New Roman" w:eastAsia="Times New Roman" w:hAnsi="Times New Roman" w:cs="Times New Roman"/>
          <w:sz w:val="24"/>
          <w:szCs w:val="24"/>
          <w:lang w:eastAsia="ar-SA"/>
        </w:rPr>
        <w:fldChar w:fldCharType="begin"/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ar-SA"/>
        </w:rPr>
        <w:instrText>HYPERLINK 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\l "YANDEX_125"</w:instrTex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ar-SA"/>
        </w:rPr>
        <w:fldChar w:fldCharType="separate"/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ar-SA"/>
        </w:rPr>
        <w:fldChar w:fldCharType="end"/>
      </w:r>
      <w:bookmarkStart w:id="61" w:name="YANDEX_125"/>
      <w:bookmarkEnd w:id="61"/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begin"/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HYPERLINK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://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hghltd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net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/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yandbtm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?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fmode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envelope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url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Fwww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admgordeevka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Fbank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Ftorgov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lr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=42&amp;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text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0%9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7%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1%86%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9%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5&amp;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10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n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mime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sign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=003528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eaee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5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aab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cdb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73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62413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keyno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=0" \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_124" 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end"/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Вармазейского</w:t>
      </w:r>
      <w:proofErr w:type="spellEnd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Большеигнатовского</w:t>
      </w:r>
      <w:proofErr w:type="spellEnd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Мордовия</w: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hyperlink r:id="rId128" w:anchor="YANDEX_127" w:history="1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выделить: </w:t>
      </w:r>
    </w:p>
    <w:p w:rsidR="00F17C30" w:rsidRPr="00F17C30" w:rsidRDefault="00F17C30" w:rsidP="00F17C30">
      <w:pPr>
        <w:suppressAutoHyphens/>
        <w:spacing w:after="0" w:line="240" w:lineRule="auto"/>
        <w:ind w:firstLine="54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необходимость обеспечения ценовой и территориальной доступности услуг </w:t>
      </w:r>
      <w:hyperlink r:id="rId129" w:anchor="YANDEX_44" w:history="1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 торговли </w:t>
      </w:r>
      <w:hyperlink r:id="rId130" w:anchor="YANDEX_46" w:history="1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различных категорий населения </w:t>
      </w:r>
      <w:hyperlink r:id="rId131" w:anchor="YANDEX_45" w:history="1"/>
      <w:proofErr w:type="spellStart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Вармазейского</w:t>
      </w:r>
      <w:proofErr w:type="spellEnd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proofErr w:type="gramEnd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32" w:anchor="YANDEX_47" w:history="1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7C30" w:rsidRPr="00F17C30" w:rsidRDefault="00F17C30" w:rsidP="00F17C30">
      <w:pPr>
        <w:suppressAutoHyphens/>
        <w:spacing w:after="0" w:line="240" w:lineRule="auto"/>
        <w:ind w:firstLine="54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невысокий уровень оборота розничной </w:t>
      </w:r>
      <w:hyperlink r:id="rId133" w:anchor="YANDEX_46" w:history="1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 торговли </w:t>
      </w:r>
      <w:hyperlink r:id="rId134" w:anchor="YANDEX_48" w:history="1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расчете на душу населения.</w:t>
      </w:r>
    </w:p>
    <w:p w:rsidR="00F17C30" w:rsidRPr="00F17C30" w:rsidRDefault="00F17C30" w:rsidP="00F17C3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Причинами вышеуказанных проблем в сфере развития торговли стали:</w:t>
      </w:r>
    </w:p>
    <w:p w:rsidR="00F17C30" w:rsidRPr="00F17C30" w:rsidRDefault="00F17C30" w:rsidP="00F17C30">
      <w:pPr>
        <w:suppressAutoHyphens/>
        <w:spacing w:after="0" w:line="240" w:lineRule="auto"/>
        <w:ind w:firstLine="54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недостаточный уровень покупательной способности, сложившийся вследствие как внутренних причин (низкие среднедушевые денежные доходы населения </w:t>
      </w:r>
      <w:bookmarkStart w:id="62" w:name="YANDEX_127"/>
      <w:bookmarkEnd w:id="62"/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begin"/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HYPERLINK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://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hghltd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net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/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yandbtm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?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fmode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envelope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url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Fwww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admgordeevka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Fbank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Ftorgov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lr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=42&amp;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text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0%9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7%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1%86%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9%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5&amp;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10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n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mime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sign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=003528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eaee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5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aab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cdb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73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62413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keyno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=0" \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_126" 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end"/>
      </w:r>
      <w:proofErr w:type="spellStart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Вармазейского</w:t>
      </w:r>
      <w:proofErr w:type="spellEnd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hyperlink r:id="rId135" w:anchor="YANDEX_128" w:history="1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так и внешних (недостаточное привлечение денежных средств из-за пределов </w:t>
      </w:r>
      <w:bookmarkStart w:id="63" w:name="YANDEX_128"/>
      <w:bookmarkEnd w:id="63"/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begin"/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HYPERLINK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://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hghltd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net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/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yandbtm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?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fmode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envelope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url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Fwww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admgordeevka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Fbank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Ftorgov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lr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=42&amp;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text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0%9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7%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1%86%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9%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5&amp;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10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n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mime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sign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=003528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eaee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5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aab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cdb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73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62413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keyno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=0" \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_127" 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end"/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Вармазейского</w:t>
      </w:r>
      <w:proofErr w:type="spellEnd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hyperlink r:id="rId136" w:anchor="YANDEX_129" w:history="1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proofErr w:type="gramEnd"/>
    </w:p>
    <w:p w:rsidR="00F17C30" w:rsidRPr="00F17C30" w:rsidRDefault="00F17C30" w:rsidP="00F17C30">
      <w:pPr>
        <w:suppressAutoHyphens/>
        <w:spacing w:after="0" w:line="240" w:lineRule="auto"/>
        <w:ind w:firstLine="54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низкий уровень конкуренции на рынке непродовольственных товаров </w:t>
      </w:r>
      <w:bookmarkStart w:id="64" w:name="YANDEX_129"/>
      <w:bookmarkEnd w:id="64"/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begin"/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HYPERLINK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://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hghltd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net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/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yandbtm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?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fmode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envelope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url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Fwww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admgordeevka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Fbank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Ftorgov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lr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=42&amp;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text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0%9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7%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1%86%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9%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5&amp;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10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n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mime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sign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=003528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eaee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5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aab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cdb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73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62413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keyno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=0" \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_128" 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end"/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Вармазейского</w:t>
      </w:r>
      <w:proofErr w:type="spellEnd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Pr="00F17C30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F17C30" w:rsidRPr="00F17C30" w:rsidRDefault="00F17C30" w:rsidP="00F17C30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7C30" w:rsidRPr="00F17C30" w:rsidRDefault="00F17C30" w:rsidP="00F17C30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3. </w:t>
      </w:r>
      <w:proofErr w:type="gramStart"/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Основные цели и задачи </w:t>
      </w:r>
      <w:bookmarkStart w:id="65" w:name="YANDEX_131"/>
      <w:bookmarkEnd w:id="65"/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fldChar w:fldCharType="begin"/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HYPERLINK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://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hghltd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net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/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yandbtm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?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fmode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envelope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url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%3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A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Fwww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admgordeevka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Fbank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Ftorgov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lr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=42&amp;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text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=%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0%9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0%20%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7%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8%20%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2%20%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1%83%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1%86%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BF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C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9%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5&amp;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10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n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mime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sign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=003528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eaee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5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aab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1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cdb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73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fb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8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62413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keyno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=0" \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 xml:space="preserve">_130" 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fldChar w:fldCharType="end"/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 </w: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</w: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 </w:t>
      </w:r>
      <w:hyperlink r:id="rId137" w:anchor="YANDEX_132" w:history="1"/>
      <w:bookmarkStart w:id="66" w:name="YANDEX_132"/>
      <w:bookmarkEnd w:id="66"/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fldChar w:fldCharType="begin"/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HYPERLINK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://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hghltd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net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/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yandbtm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?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fmode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envelope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url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%3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A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Fwww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admgordeevka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Fbank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Ftorgov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lr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=42&amp;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text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=%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0%9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0%20%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7%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8%20%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2%20%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1%83%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1%86%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BF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C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9%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5&amp;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10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n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mime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sign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=003528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eaee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5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aab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1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0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cdb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73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fb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8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62413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keyno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>=0" \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 xml:space="preserve">_131" </w:instrTex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fldChar w:fldCharType="end"/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 </w: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</w: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 </w:t>
      </w:r>
      <w:proofErr w:type="gramEnd"/>
    </w:p>
    <w:p w:rsidR="00F17C30" w:rsidRPr="00F17C30" w:rsidRDefault="00F17C30" w:rsidP="00F17C30">
      <w:pPr>
        <w:suppressAutoHyphens/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hyperlink r:id="rId138" w:anchor="YANDEX_133" w:history="1"/>
    </w:p>
    <w:p w:rsidR="00F17C30" w:rsidRPr="00F17C30" w:rsidRDefault="00F17C30" w:rsidP="00F17C30">
      <w:pPr>
        <w:suppressAutoHyphens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настоящей Программы - создание условий для наиболее полного удовлетворения спроса населения на потребительские товары в широком ассортименте, по доступным ценам, в пределах территориальной доступности, при обеспечении качества и безопасности приобретаемой продукции; формирование конкурентной среды на потребительском рынке </w:t>
      </w:r>
      <w:hyperlink r:id="rId139" w:anchor="YANDEX_51" w:history="1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Вармазейского</w:t>
      </w:r>
      <w:proofErr w:type="spellEnd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proofErr w:type="gramEnd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40" w:anchor="YANDEX_53" w:history="1"/>
      <w:hyperlink r:id="rId141" w:anchor="YANDEX_54" w:history="1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обеспечение занятости населения. </w:t>
      </w:r>
    </w:p>
    <w:p w:rsidR="00F17C30" w:rsidRPr="00F17C30" w:rsidRDefault="00F17C30" w:rsidP="00F17C30">
      <w:pPr>
        <w:suppressAutoHyphens/>
        <w:spacing w:after="0" w:line="240" w:lineRule="auto"/>
        <w:ind w:firstLine="3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Задачи  настоящей Программы направлены </w:t>
      </w:r>
      <w:proofErr w:type="gramStart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17C30" w:rsidRPr="00F17C30" w:rsidRDefault="00F17C30" w:rsidP="00F17C30">
      <w:pPr>
        <w:suppressAutoHyphens/>
        <w:spacing w:after="0" w:line="240" w:lineRule="auto"/>
        <w:ind w:firstLine="3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стимулирование </w:t>
      </w:r>
      <w:hyperlink r:id="rId142" w:anchor="YANDEX_56" w:history="1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развития </w:t>
      </w:r>
      <w:hyperlink r:id="rId143" w:anchor="YANDEX_58" w:history="1"/>
      <w:hyperlink r:id="rId144" w:anchor="YANDEX_57" w:history="1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 торговли</w:t>
      </w:r>
      <w:proofErr w:type="gramEnd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45" w:anchor="YANDEX_59" w:history="1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Вармазейском</w:t>
      </w:r>
      <w:proofErr w:type="spellEnd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сельском поселении в различных форматах торговли; </w:t>
      </w:r>
    </w:p>
    <w:p w:rsidR="00F17C30" w:rsidRPr="00F17C30" w:rsidRDefault="00F17C30" w:rsidP="00F17C30">
      <w:pPr>
        <w:suppressAutoHyphens/>
        <w:spacing w:after="0" w:line="240" w:lineRule="auto"/>
        <w:ind w:firstLine="3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стимулирование субъектов </w:t>
      </w:r>
      <w:hyperlink r:id="rId146" w:anchor="YANDEX_59" w:history="1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 торговли </w:t>
      </w:r>
      <w:hyperlink r:id="rId147" w:anchor="YANDEX_61" w:history="1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участию в конференциях, семинарах, конкурсах, выставках с целью </w:t>
      </w:r>
      <w:hyperlink r:id="rId148" w:anchor="YANDEX_60" w:history="1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развития</w:t>
      </w:r>
      <w:proofErr w:type="gramEnd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49" w:anchor="YANDEX_62" w:history="1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повышения их статуса;</w:t>
      </w:r>
    </w:p>
    <w:p w:rsidR="00F17C30" w:rsidRPr="00F17C30" w:rsidRDefault="00F17C30" w:rsidP="00F17C30">
      <w:pPr>
        <w:suppressAutoHyphens/>
        <w:spacing w:after="0" w:line="240" w:lineRule="auto"/>
        <w:ind w:firstLine="3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открытие и строительство новых, реконструкцию и модернизацию действующих объектов торговли;</w:t>
      </w:r>
    </w:p>
    <w:p w:rsidR="00F17C30" w:rsidRPr="00F17C30" w:rsidRDefault="00F17C30" w:rsidP="00F17C30">
      <w:pPr>
        <w:suppressAutoHyphens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0" w:anchor="YANDEX_63" w:history="1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 </w:t>
      </w:r>
      <w:hyperlink r:id="rId151" w:anchor="YANDEX_65" w:history="1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информационной инфраструктуры.</w:t>
      </w:r>
    </w:p>
    <w:p w:rsidR="00F17C30" w:rsidRPr="00F17C30" w:rsidRDefault="00F17C30" w:rsidP="00F17C30">
      <w:pPr>
        <w:suppressAutoHyphens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Программа разработана с учетом основных приоритетов социально-экономического развития  </w:t>
      </w:r>
      <w:proofErr w:type="spellStart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Вармазейского</w:t>
      </w:r>
      <w:proofErr w:type="spellEnd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поселения.</w:t>
      </w:r>
    </w:p>
    <w:p w:rsidR="00F17C30" w:rsidRPr="00F17C30" w:rsidRDefault="00F17C30" w:rsidP="00F17C30">
      <w:pPr>
        <w:suppressAutoHyphens/>
        <w:spacing w:after="0" w:line="240" w:lineRule="auto"/>
        <w:ind w:firstLine="54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целом итоги </w:t>
      </w:r>
      <w:bookmarkStart w:id="67" w:name="YANDEX_157"/>
      <w:bookmarkEnd w:id="67"/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begin"/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HYPERLINK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://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hghltd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net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/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yandbtm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?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fmode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envelope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url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Fwww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admgordeevka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Fbank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Ftorgov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lr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=42&amp;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text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0%9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7%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1%86%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9%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5&amp;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10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n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mime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sign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=003528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eaee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5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aab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cdb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73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62413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keyno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=0" \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_156" 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end"/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hyperlink r:id="rId152" w:anchor="YANDEX_158" w:history="1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потребительского рынка </w:t>
      </w:r>
      <w:bookmarkStart w:id="68" w:name="YANDEX_158"/>
      <w:bookmarkEnd w:id="68"/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begin"/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HYPERLINK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://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hghltd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net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/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yandbtm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?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fmode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envelope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url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Fwww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admgordeevka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Fbank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Ftorgov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lr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=42&amp;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text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0%9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7%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1%86%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9%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5&amp;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10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n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mime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sign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=003528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eaee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5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aab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cdb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73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62413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keyno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=0" \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_157" 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end"/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Вармазейского</w:t>
      </w:r>
      <w:proofErr w:type="spellEnd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свидетельствуют о наличии предпосылок для его дальнейшего роста на среднесрочную перспективу.</w:t>
      </w:r>
    </w:p>
    <w:p w:rsidR="00F17C30" w:rsidRPr="00F17C30" w:rsidRDefault="00F17C30" w:rsidP="00F17C30">
      <w:pPr>
        <w:suppressAutoHyphens/>
        <w:spacing w:after="0" w:line="240" w:lineRule="auto"/>
        <w:ind w:firstLine="54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</w:t>
      </w:r>
      <w:bookmarkStart w:id="69" w:name="YANDEX_160"/>
      <w:bookmarkEnd w:id="69"/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begin"/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HYPERLINK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://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hghltd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net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/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yandbtm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?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fmode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envelope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url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Fwww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admgordeevka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Fbank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Ftorgov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lr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=42&amp;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text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0%9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7%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1%86%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9%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5&amp;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10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n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mime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sign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=003528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eaee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5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aab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cdb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73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62413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keyno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=0" \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_159" 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end"/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</w: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hyperlink r:id="rId153" w:anchor="YANDEX_161" w:history="1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направлена на преодоление слабых сторон в вопросе обеспечения услугами </w:t>
      </w:r>
      <w:bookmarkStart w:id="70" w:name="YANDEX_161"/>
      <w:bookmarkEnd w:id="70"/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begin"/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HYPERLINK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://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hghltd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net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/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yandbtm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?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fmode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envelope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url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Fwww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admgordeevka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Fbank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Ftorgov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lr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=42&amp;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text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0%9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7%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2%20%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1%83%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1%86%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BF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9%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5&amp;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10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n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mime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sign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=003528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eaee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5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aab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1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0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cdb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73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8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62413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keyno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=0" \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_160" </w:instrTex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fldChar w:fldCharType="end"/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торговли</w:t>
      </w:r>
      <w:proofErr w:type="gramEnd"/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hyperlink r:id="rId154" w:anchor="YANDEX_162" w:history="1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7C30" w:rsidRPr="00F17C30" w:rsidRDefault="00F17C30" w:rsidP="00F17C3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C30" w:rsidRPr="00F17C30" w:rsidRDefault="00F17C30" w:rsidP="00F17C3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C30" w:rsidRPr="00F17C30" w:rsidRDefault="00F17C30" w:rsidP="00F17C30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17C3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Раздел 4. Перечень программных мероприятий</w:t>
      </w:r>
    </w:p>
    <w:p w:rsidR="00F17C30" w:rsidRPr="00F17C30" w:rsidRDefault="00F17C30" w:rsidP="00F17C30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17C30" w:rsidRPr="00F17C30" w:rsidRDefault="00F17C30" w:rsidP="00F17C3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Достижение  цели и решение поставленных задач осуществляется через мероприятия,   реализация которых будет способствовать дальнейшему эффективному развитию малого предпринимательства в </w:t>
      </w:r>
      <w:proofErr w:type="spellStart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Вармазейском</w:t>
      </w:r>
      <w:proofErr w:type="spellEnd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сельском поселении. </w:t>
      </w:r>
    </w:p>
    <w:p w:rsidR="00F17C30" w:rsidRPr="00F17C30" w:rsidRDefault="00F17C30" w:rsidP="00F17C3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F17C3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Источниками финансирования мероприятий проекта выступят внебюджетные источники и собственные средства организаций торговли. </w:t>
      </w:r>
    </w:p>
    <w:p w:rsidR="00F17C30" w:rsidRPr="00F17C30" w:rsidRDefault="00F17C30" w:rsidP="00F17C30">
      <w:pPr>
        <w:suppressAutoHyphens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F17C3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Мероприятия Программы и финансирование затрат на реализацию мероприятий приведены в приложении 1 к Программе. </w:t>
      </w:r>
    </w:p>
    <w:p w:rsidR="00F17C30" w:rsidRPr="00F17C30" w:rsidRDefault="00F17C30" w:rsidP="00F17C3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C30" w:rsidRPr="00F17C30" w:rsidRDefault="00F17C30" w:rsidP="00F17C30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5. Показатели реализации Программы</w:t>
      </w:r>
    </w:p>
    <w:p w:rsidR="00F17C30" w:rsidRPr="00F17C30" w:rsidRDefault="00F17C30" w:rsidP="00F17C30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7C30" w:rsidRPr="00F17C30" w:rsidRDefault="00F17C30" w:rsidP="00F17C3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highlight w:val="red"/>
          <w:lang w:eastAsia="ru-RU"/>
        </w:rPr>
      </w:pP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Программы окажет позитивное влияние на экономическую и социальную ситуацию в </w:t>
      </w:r>
      <w:proofErr w:type="spellStart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Вармазейском</w:t>
      </w:r>
      <w:proofErr w:type="spellEnd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сельском поселении в целом, будет способствовать развитию торговли, улучшению инвестиционного климата, развитию инфраструктуры сельского поселения, повышению </w: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конкурентоспособности субъектов малого  предпринимательства и улучшению предоставляемых торговых услуг.</w:t>
      </w:r>
    </w:p>
    <w:p w:rsidR="00F17C30" w:rsidRPr="00F17C30" w:rsidRDefault="00F17C30" w:rsidP="00F17C30">
      <w:pPr>
        <w:suppressAutoHyphens/>
        <w:spacing w:after="0" w:line="240" w:lineRule="auto"/>
        <w:ind w:firstLine="54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целом по результатам реализации мероприятий, предусмотренных данной </w:t>
      </w:r>
      <w:hyperlink r:id="rId155" w:anchor="YANDEX_162" w:history="1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Программой</w: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hyperlink r:id="rId156" w:anchor="YANDEX_164" w:history="1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можно ожидать:</w:t>
      </w:r>
    </w:p>
    <w:p w:rsidR="00F17C30" w:rsidRPr="00F17C30" w:rsidRDefault="00F17C30" w:rsidP="00F17C30">
      <w:pPr>
        <w:suppressAutoHyphens/>
        <w:spacing w:after="0" w:line="240" w:lineRule="auto"/>
        <w:ind w:firstLine="54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увеличение оборота розничной торговли до </w:t>
      </w:r>
      <w:r w:rsidR="002D0710">
        <w:rPr>
          <w:rFonts w:ascii="Times New Roman" w:eastAsia="Times New Roman" w:hAnsi="Times New Roman" w:cs="Times New Roman"/>
          <w:sz w:val="28"/>
          <w:szCs w:val="28"/>
          <w:lang w:eastAsia="ru-RU"/>
        </w:rPr>
        <w:t>23351</w: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,0 тыс. рублей к 202</w:t>
      </w:r>
      <w:r w:rsidR="002D071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году;</w:t>
      </w:r>
    </w:p>
    <w:p w:rsidR="00F17C30" w:rsidRPr="00F17C30" w:rsidRDefault="00F17C30" w:rsidP="00F17C30">
      <w:pPr>
        <w:suppressAutoHyphens/>
        <w:spacing w:after="0" w:line="240" w:lineRule="auto"/>
        <w:ind w:firstLine="54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темпа  роста оборота розничной  торговли до 108 % к 202</w:t>
      </w:r>
      <w:r w:rsidR="002D071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году;</w:t>
      </w:r>
    </w:p>
    <w:p w:rsidR="00F17C30" w:rsidRPr="00F17C30" w:rsidRDefault="00F17C30" w:rsidP="00F17C30">
      <w:pPr>
        <w:suppressAutoHyphens/>
        <w:spacing w:after="0" w:line="240" w:lineRule="auto"/>
        <w:ind w:firstLine="54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F17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увеличение оборота розничной торговли на душу населения 4</w:t>
      </w:r>
      <w:r w:rsidR="002D0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F17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тыс. руб. к 2025 году;</w:t>
      </w:r>
    </w:p>
    <w:p w:rsidR="00F17C30" w:rsidRPr="00F17C30" w:rsidRDefault="00F17C30" w:rsidP="00F17C30">
      <w:pPr>
        <w:suppressAutoHyphens/>
        <w:spacing w:after="0" w:line="240" w:lineRule="auto"/>
        <w:ind w:firstLine="54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F17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увеличение обеспеченности населения торговой площадью стационарных торговых объектов до 150 кв. метров на 1000 человек к 202</w:t>
      </w:r>
      <w:r w:rsidR="002D0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F17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году;</w:t>
      </w:r>
    </w:p>
    <w:p w:rsidR="00F17C30" w:rsidRPr="00F17C30" w:rsidRDefault="00F17C30" w:rsidP="00F17C30">
      <w:pPr>
        <w:suppressAutoHyphens/>
        <w:spacing w:after="0" w:line="240" w:lineRule="auto"/>
        <w:ind w:firstLine="54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F17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увеличение количества объектов розничной торговли до 2 единиц к 202</w:t>
      </w:r>
      <w:r w:rsidR="002D0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F17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году;</w:t>
      </w:r>
    </w:p>
    <w:p w:rsidR="00F17C30" w:rsidRPr="00F17C30" w:rsidRDefault="00F17C30" w:rsidP="00F17C30">
      <w:pPr>
        <w:suppressAutoHyphens/>
        <w:spacing w:after="0" w:line="240" w:lineRule="auto"/>
        <w:ind w:firstLine="54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ежегодно не менее 2 мероприятий в год  (семинаров, совещаний, круглых столов,  выставок, конференций), направленных на развитие торговли;</w:t>
      </w:r>
    </w:p>
    <w:p w:rsidR="00F17C30" w:rsidRPr="00F17C30" w:rsidRDefault="00F17C30" w:rsidP="00F17C30">
      <w:pPr>
        <w:suppressAutoHyphens/>
        <w:spacing w:after="0" w:line="240" w:lineRule="auto"/>
        <w:ind w:firstLine="54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 раздела на официальном сайте  муниципального образования по развитию торговли.</w:t>
      </w:r>
    </w:p>
    <w:p w:rsidR="00F17C30" w:rsidRPr="00F17C30" w:rsidRDefault="00F17C30" w:rsidP="00F17C3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Целевые показатели для оценки эффективности реализации </w:t>
      </w:r>
      <w:hyperlink r:id="rId157" w:anchor="YANDEX_167" w:history="1"/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</w:t>
      </w:r>
      <w:r w:rsidRPr="00F17C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изложены в Приложении 2  Программы. </w:t>
      </w:r>
      <w:hyperlink r:id="rId158" w:anchor="YANDEX_169" w:history="1"/>
    </w:p>
    <w:p w:rsidR="00F17C30" w:rsidRPr="00F17C30" w:rsidRDefault="00F17C30" w:rsidP="00F17C3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Сбор информации для измерения показателей достижения результатов будет осуществляться на основе статистической информации, предоставленной отделом сводной информации </w:t>
      </w:r>
      <w:proofErr w:type="spellStart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Мордовиястата</w:t>
      </w:r>
      <w:proofErr w:type="spellEnd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Вармазейском</w:t>
      </w:r>
      <w:proofErr w:type="spellEnd"/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  в соответствии с ежегодно заключаемым договором, а также информации, предоставленной Межрайонной инспекцией ФНС России №4 по Республике Мордовия  и отчетной информации исполнителей мероприятий Программы.</w:t>
      </w:r>
    </w:p>
    <w:p w:rsidR="00F17C30" w:rsidRPr="00F17C30" w:rsidRDefault="00F17C30" w:rsidP="00F17C3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C30" w:rsidRPr="00F17C30" w:rsidRDefault="00F17C30" w:rsidP="00F17C30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6. Срок реализации Программы</w:t>
      </w:r>
    </w:p>
    <w:p w:rsidR="00F17C30" w:rsidRPr="00F17C30" w:rsidRDefault="00F17C30" w:rsidP="00F17C3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C30" w:rsidRPr="00F17C30" w:rsidRDefault="00F17C30" w:rsidP="00F17C3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реализации Программы – 2021-202</w:t>
      </w:r>
      <w:r w:rsidR="002D071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годы.</w:t>
      </w:r>
    </w:p>
    <w:p w:rsidR="00F17C30" w:rsidRPr="00F17C30" w:rsidRDefault="00F17C30" w:rsidP="00F17C3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C30" w:rsidRPr="00F17C30" w:rsidRDefault="00F17C30" w:rsidP="00F17C30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7. Ресурсное обеспечение Программы</w:t>
      </w:r>
    </w:p>
    <w:p w:rsidR="00F17C30" w:rsidRPr="00F17C30" w:rsidRDefault="00F17C30" w:rsidP="00F17C30">
      <w:pPr>
        <w:suppressAutoHyphens/>
        <w:spacing w:after="0" w:line="240" w:lineRule="auto"/>
        <w:ind w:left="5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7C30" w:rsidRPr="00F17C30" w:rsidRDefault="00F17C30" w:rsidP="00F17C3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Финансирование мероприятий Программы предполагается за счёт внебюджетных источников и собственных средств организаций торговли. Финансовое обеспечение Программы позволяет решать задачу материально-технической, информационной и организационной помощи субъектам малого и среднего предпринимательства и организовать инфраструктуру поддержки малого и среднего предпринимательства, оказывающего услуги в сфере торговой деятельности.</w:t>
      </w:r>
    </w:p>
    <w:p w:rsidR="00F17C30" w:rsidRPr="00F17C30" w:rsidRDefault="00F17C30" w:rsidP="00F17C3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Финансирование  конкретного мероприятия программы осуществляется на основании  проекта, представленного исполнителем.  </w:t>
      </w:r>
    </w:p>
    <w:p w:rsidR="00F17C30" w:rsidRPr="00F17C30" w:rsidRDefault="00F17C30" w:rsidP="00F17C3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финансирования инфраструктуры поддержки малого и среднего предпринимательства является создание благоприятных условий для его развития путем обеспечения   поддержки малых и средних предприятий в различных направлениях: информационном, консультационном, обучающем, прогнозно-аналитическом. </w:t>
      </w:r>
    </w:p>
    <w:p w:rsidR="00F17C30" w:rsidRPr="00F17C30" w:rsidRDefault="00F17C30" w:rsidP="00F17C3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Объемы и источники финансирования Программы определяются Перечнем мероприятий Программы. Предполагаемая сумма финансирования мероприятий Программы из различных источников составляет 2,5  тыс. рублей.</w:t>
      </w:r>
    </w:p>
    <w:p w:rsidR="00F17C30" w:rsidRPr="00F17C30" w:rsidRDefault="00F17C30" w:rsidP="00F17C30">
      <w:pPr>
        <w:suppressAutoHyphens/>
        <w:autoSpaceDN w:val="0"/>
        <w:snapToGrid w:val="0"/>
        <w:spacing w:after="0" w:line="264" w:lineRule="auto"/>
        <w:ind w:firstLine="454"/>
        <w:jc w:val="both"/>
        <w:textAlignment w:val="baseline"/>
        <w:rPr>
          <w:rFonts w:ascii="Times New Roman" w:eastAsia="DejaVu Sans" w:hAnsi="Times New Roman" w:cs="Tahoma"/>
          <w:kern w:val="3"/>
          <w:sz w:val="28"/>
          <w:szCs w:val="28"/>
          <w:lang w:eastAsia="ru-RU"/>
        </w:rPr>
      </w:pPr>
      <w:r w:rsidRPr="00F17C30">
        <w:rPr>
          <w:rFonts w:ascii="Times New Roman" w:eastAsia="DejaVu Sans" w:hAnsi="Times New Roman" w:cs="Tahoma"/>
          <w:kern w:val="3"/>
          <w:sz w:val="28"/>
          <w:szCs w:val="28"/>
          <w:lang w:eastAsia="ru-RU"/>
        </w:rPr>
        <w:t xml:space="preserve">Объемы и источники финансирования будут ежегодно корректироваться исходя из имеющихся возможностей. </w:t>
      </w:r>
    </w:p>
    <w:p w:rsidR="00F17C30" w:rsidRPr="00F17C30" w:rsidRDefault="00F17C30" w:rsidP="00F17C30">
      <w:pPr>
        <w:suppressAutoHyphens/>
        <w:autoSpaceDN w:val="0"/>
        <w:snapToGrid w:val="0"/>
        <w:spacing w:after="0" w:line="264" w:lineRule="auto"/>
        <w:ind w:firstLine="454"/>
        <w:jc w:val="both"/>
        <w:textAlignment w:val="baseline"/>
        <w:rPr>
          <w:rFonts w:ascii="Times New Roman" w:eastAsia="DejaVu Sans" w:hAnsi="Times New Roman" w:cs="Tahoma"/>
          <w:kern w:val="3"/>
          <w:sz w:val="28"/>
          <w:szCs w:val="28"/>
          <w:lang w:eastAsia="ru-RU"/>
        </w:rPr>
      </w:pPr>
    </w:p>
    <w:p w:rsidR="00F17C30" w:rsidRPr="00F17C30" w:rsidRDefault="00F17C30" w:rsidP="00F17C30">
      <w:pPr>
        <w:keepNext/>
        <w:tabs>
          <w:tab w:val="num" w:pos="0"/>
        </w:tabs>
        <w:suppressAutoHyphens/>
        <w:spacing w:after="0" w:line="240" w:lineRule="auto"/>
        <w:ind w:left="432" w:hanging="432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9"/>
          <w:szCs w:val="29"/>
          <w:lang w:eastAsia="ar-SA"/>
        </w:rPr>
      </w:pP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Раздел 7. Риск  реализации </w:t>
      </w:r>
      <w:r w:rsidRPr="00F17C30">
        <w:rPr>
          <w:rFonts w:ascii="Times New Roman" w:eastAsia="Times New Roman" w:hAnsi="Times New Roman" w:cs="Times New Roman"/>
          <w:b/>
          <w:sz w:val="29"/>
          <w:szCs w:val="29"/>
          <w:lang w:eastAsia="ar-SA"/>
        </w:rPr>
        <w:t>Программы</w:t>
      </w:r>
    </w:p>
    <w:p w:rsidR="00F17C30" w:rsidRPr="00F17C30" w:rsidRDefault="00F17C30" w:rsidP="00F17C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17C30" w:rsidRPr="00F17C30" w:rsidRDefault="00F17C30" w:rsidP="00F17C30">
      <w:pPr>
        <w:suppressAutoHyphens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17C30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Стратегия  развития муниципального района отмечает устойчивое снижение численности населения сельских территорий,  а также определяет следующие основные проблемы развития сельских поселений:</w:t>
      </w:r>
    </w:p>
    <w:p w:rsidR="00F17C30" w:rsidRPr="00F17C30" w:rsidRDefault="00F17C30" w:rsidP="00F17C30">
      <w:pPr>
        <w:suppressAutoHyphens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17C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существенные </w:t>
      </w:r>
      <w:proofErr w:type="spellStart"/>
      <w:r w:rsidRPr="00F17C30">
        <w:rPr>
          <w:rFonts w:ascii="Times New Roman" w:eastAsia="Times New Roman" w:hAnsi="Times New Roman" w:cs="Times New Roman"/>
          <w:sz w:val="28"/>
          <w:szCs w:val="28"/>
          <w:lang w:eastAsia="ar-SA"/>
        </w:rPr>
        <w:t>внутрирегиональные</w:t>
      </w:r>
      <w:proofErr w:type="spellEnd"/>
      <w:r w:rsidRPr="00F17C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различия по уровню социально-экономического развития, в том числе отставание уровня жизни значительной части населения сельских территорий от уровня жизни жителей города;</w:t>
      </w:r>
    </w:p>
    <w:p w:rsidR="00F17C30" w:rsidRPr="00F17C30" w:rsidRDefault="00F17C30" w:rsidP="00F17C30">
      <w:pPr>
        <w:suppressAutoHyphens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17C30">
        <w:rPr>
          <w:rFonts w:ascii="Times New Roman" w:eastAsia="Times New Roman" w:hAnsi="Times New Roman" w:cs="Times New Roman"/>
          <w:sz w:val="28"/>
          <w:szCs w:val="28"/>
          <w:lang w:eastAsia="ar-SA"/>
        </w:rPr>
        <w:t>низкий уровень предпринимательской активности  на сельских территориях.</w:t>
      </w:r>
    </w:p>
    <w:p w:rsidR="00F17C30" w:rsidRPr="00F17C30" w:rsidRDefault="00F17C30" w:rsidP="00F17C3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17C30">
        <w:rPr>
          <w:rFonts w:ascii="Times New Roman" w:eastAsia="Times New Roman" w:hAnsi="Times New Roman" w:cs="Times New Roman"/>
          <w:sz w:val="28"/>
          <w:szCs w:val="28"/>
          <w:lang w:eastAsia="ar-SA"/>
        </w:rPr>
        <w:t>Среди основных проблем, социальных и финансово-экономических рисков развития торговли  на территории сельских поселений можно выделить следующие суверенные риски и внутренние.</w:t>
      </w:r>
    </w:p>
    <w:p w:rsidR="00F17C30" w:rsidRPr="00F17C30" w:rsidRDefault="00F17C30" w:rsidP="00F17C30">
      <w:pPr>
        <w:spacing w:after="16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7C30">
        <w:rPr>
          <w:rFonts w:ascii="Times New Roman" w:eastAsia="Calibri" w:hAnsi="Times New Roman" w:cs="Times New Roman"/>
          <w:sz w:val="28"/>
          <w:szCs w:val="28"/>
        </w:rPr>
        <w:t>Суверенные риски Муниципальной программы:</w:t>
      </w:r>
    </w:p>
    <w:p w:rsidR="00F17C30" w:rsidRPr="00F17C30" w:rsidRDefault="00F17C30" w:rsidP="00F17C30">
      <w:pPr>
        <w:spacing w:after="16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7C30">
        <w:rPr>
          <w:rFonts w:ascii="Times New Roman" w:eastAsia="Calibri" w:hAnsi="Times New Roman" w:cs="Times New Roman"/>
          <w:sz w:val="28"/>
          <w:szCs w:val="28"/>
        </w:rPr>
        <w:t xml:space="preserve">- снижение уровня жизни всего населения страны в силу политических или макроэкономических причин; </w:t>
      </w:r>
    </w:p>
    <w:p w:rsidR="00F17C30" w:rsidRPr="00F17C30" w:rsidRDefault="00F17C30" w:rsidP="00F17C30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7C30">
        <w:rPr>
          <w:rFonts w:ascii="Times New Roman" w:eastAsia="Calibri" w:hAnsi="Times New Roman" w:cs="Times New Roman"/>
          <w:sz w:val="28"/>
          <w:szCs w:val="28"/>
        </w:rPr>
        <w:t xml:space="preserve">- бюджетный дефицит и сокращение финансирования </w:t>
      </w:r>
      <w:r w:rsidRPr="00F17C30">
        <w:rPr>
          <w:rFonts w:ascii="Times New Roman" w:eastAsia="Calibri" w:hAnsi="Times New Roman" w:cs="Times New Roman"/>
          <w:sz w:val="29"/>
          <w:szCs w:val="29"/>
        </w:rPr>
        <w:t>Муниципальной</w:t>
      </w:r>
      <w:r w:rsidRPr="00F17C30">
        <w:rPr>
          <w:rFonts w:ascii="Times New Roman" w:eastAsia="Calibri" w:hAnsi="Times New Roman" w:cs="Times New Roman"/>
          <w:sz w:val="28"/>
          <w:szCs w:val="28"/>
        </w:rPr>
        <w:t xml:space="preserve">  программы.                                                                                         </w:t>
      </w:r>
    </w:p>
    <w:p w:rsidR="00F17C30" w:rsidRPr="00F17C30" w:rsidRDefault="00F17C30" w:rsidP="00F17C3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7C30">
        <w:rPr>
          <w:rFonts w:ascii="Times New Roman" w:eastAsia="Calibri" w:hAnsi="Times New Roman" w:cs="Times New Roman"/>
          <w:sz w:val="28"/>
          <w:szCs w:val="28"/>
        </w:rPr>
        <w:t>Внутренние  риски</w:t>
      </w:r>
      <w:r w:rsidRPr="00F17C30">
        <w:rPr>
          <w:rFonts w:ascii="Calibri" w:eastAsia="Calibri" w:hAnsi="Calibri" w:cs="Times New Roman"/>
          <w:sz w:val="29"/>
          <w:szCs w:val="29"/>
        </w:rPr>
        <w:t xml:space="preserve"> </w:t>
      </w:r>
      <w:r w:rsidRPr="00F17C30">
        <w:rPr>
          <w:rFonts w:ascii="Times New Roman" w:eastAsia="Calibri" w:hAnsi="Times New Roman" w:cs="Times New Roman"/>
          <w:sz w:val="29"/>
          <w:szCs w:val="29"/>
        </w:rPr>
        <w:t>Муниципальной</w:t>
      </w:r>
      <w:r w:rsidRPr="00F17C30">
        <w:rPr>
          <w:rFonts w:ascii="Times New Roman" w:eastAsia="Calibri" w:hAnsi="Times New Roman" w:cs="Times New Roman"/>
          <w:sz w:val="28"/>
          <w:szCs w:val="28"/>
        </w:rPr>
        <w:t xml:space="preserve">  программы:                                                                    </w:t>
      </w:r>
    </w:p>
    <w:p w:rsidR="00F17C30" w:rsidRPr="00F17C30" w:rsidRDefault="00F17C30" w:rsidP="00F17C3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7C30">
        <w:rPr>
          <w:rFonts w:ascii="Times New Roman" w:eastAsia="Calibri" w:hAnsi="Times New Roman" w:cs="Times New Roman"/>
          <w:sz w:val="28"/>
          <w:szCs w:val="28"/>
        </w:rPr>
        <w:t xml:space="preserve">- низкий уровень активности потенциальных участников </w:t>
      </w:r>
      <w:r w:rsidRPr="00F17C30">
        <w:rPr>
          <w:rFonts w:ascii="Times New Roman" w:eastAsia="Calibri" w:hAnsi="Times New Roman" w:cs="Times New Roman"/>
          <w:sz w:val="29"/>
          <w:szCs w:val="29"/>
        </w:rPr>
        <w:t>Муниципальной</w:t>
      </w:r>
      <w:r w:rsidRPr="00F17C30">
        <w:rPr>
          <w:rFonts w:ascii="Times New Roman" w:eastAsia="Calibri" w:hAnsi="Times New Roman" w:cs="Times New Roman"/>
          <w:sz w:val="28"/>
          <w:szCs w:val="28"/>
        </w:rPr>
        <w:t xml:space="preserve">  программы  в предложении инвестиционных проектов;</w:t>
      </w:r>
    </w:p>
    <w:p w:rsidR="00F17C30" w:rsidRPr="00F17C30" w:rsidRDefault="00F17C30" w:rsidP="00F17C30">
      <w:pPr>
        <w:suppressAutoHyphens/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17C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Низкий уровень активности потенциальных участников </w:t>
      </w:r>
      <w:r w:rsidRPr="00F17C30">
        <w:rPr>
          <w:rFonts w:ascii="Times New Roman" w:eastAsia="Times New Roman" w:hAnsi="Times New Roman" w:cs="Times New Roman"/>
          <w:sz w:val="29"/>
          <w:szCs w:val="29"/>
          <w:lang w:eastAsia="ar-SA"/>
        </w:rPr>
        <w:t>Муниципальной</w:t>
      </w:r>
      <w:r w:rsidRPr="00F17C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программы в предложении инвестиционных  проектов планируется преодолеть за счёт мероприятий по информационной пропаганде и сопровождению инвестиционных проектов в области развития торговли.</w:t>
      </w:r>
    </w:p>
    <w:p w:rsidR="00F17C30" w:rsidRPr="00F17C30" w:rsidRDefault="00F17C30" w:rsidP="00F17C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17C30" w:rsidRPr="00F17C30" w:rsidRDefault="00F17C30" w:rsidP="00F17C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8. Механизм управления реализацией Программы</w:t>
      </w:r>
    </w:p>
    <w:p w:rsidR="00F17C30" w:rsidRPr="00F17C30" w:rsidRDefault="00F17C30" w:rsidP="00F17C30">
      <w:pPr>
        <w:suppressAutoHyphens/>
        <w:spacing w:after="0" w:line="240" w:lineRule="auto"/>
        <w:ind w:left="90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159" w:anchor="YANDEX_163" w:history="1"/>
      <w:hyperlink r:id="rId160" w:anchor="YANDEX_165" w:history="1"/>
    </w:p>
    <w:p w:rsidR="00F17C30" w:rsidRPr="00F17C30" w:rsidRDefault="00F17C30" w:rsidP="00F17C3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F17C30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Муниципальным заказчиком и разработчиком Муниципальной программы является Администрация </w:t>
      </w:r>
      <w:proofErr w:type="spellStart"/>
      <w:r w:rsidRPr="00F17C30">
        <w:rPr>
          <w:rFonts w:ascii="Times New Roman" w:eastAsia="Times New Roman" w:hAnsi="Times New Roman" w:cs="Times New Roman"/>
          <w:sz w:val="28"/>
          <w:szCs w:val="24"/>
          <w:lang w:eastAsia="ar-SA"/>
        </w:rPr>
        <w:t>Вармазейского</w:t>
      </w:r>
      <w:proofErr w:type="spellEnd"/>
      <w:r w:rsidRPr="00F17C30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сельского поселения </w:t>
      </w:r>
      <w:proofErr w:type="spellStart"/>
      <w:r w:rsidRPr="00F17C30">
        <w:rPr>
          <w:rFonts w:ascii="Times New Roman" w:eastAsia="Times New Roman" w:hAnsi="Times New Roman" w:cs="Times New Roman"/>
          <w:sz w:val="28"/>
          <w:szCs w:val="24"/>
          <w:lang w:eastAsia="ar-SA"/>
        </w:rPr>
        <w:t>Большеигнатовского</w:t>
      </w:r>
      <w:proofErr w:type="spellEnd"/>
      <w:r w:rsidRPr="00F17C30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муниципального района Республики Мордовия. </w:t>
      </w:r>
    </w:p>
    <w:p w:rsidR="00F17C30" w:rsidRPr="00F17C30" w:rsidRDefault="00F17C30" w:rsidP="00F17C3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F17C30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Администрация </w:t>
      </w:r>
      <w:proofErr w:type="spellStart"/>
      <w:r w:rsidRPr="00F17C30">
        <w:rPr>
          <w:rFonts w:ascii="Times New Roman" w:eastAsia="Times New Roman" w:hAnsi="Times New Roman" w:cs="Times New Roman"/>
          <w:sz w:val="28"/>
          <w:szCs w:val="24"/>
          <w:lang w:eastAsia="ar-SA"/>
        </w:rPr>
        <w:t>Большеигнатовского</w:t>
      </w:r>
      <w:proofErr w:type="spellEnd"/>
      <w:r w:rsidRPr="00F17C30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муниципального района Республики Мордовия: </w:t>
      </w:r>
    </w:p>
    <w:p w:rsidR="00F17C30" w:rsidRPr="00F17C30" w:rsidRDefault="00F17C30" w:rsidP="00F17C3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F17C30">
        <w:rPr>
          <w:rFonts w:ascii="Times New Roman" w:eastAsia="Times New Roman" w:hAnsi="Times New Roman" w:cs="Times New Roman"/>
          <w:sz w:val="28"/>
          <w:szCs w:val="24"/>
          <w:lang w:eastAsia="ar-SA"/>
        </w:rPr>
        <w:t>- несет ответственность за своевременную и качественную подготовку и реализацию мероприятий, обеспечивает целевое и эффективное использование средств, выделенных на реализацию мероприятий Муниципальной программы;</w:t>
      </w:r>
    </w:p>
    <w:p w:rsidR="00F17C30" w:rsidRPr="00F17C30" w:rsidRDefault="00F17C30" w:rsidP="00F17C3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F17C30">
        <w:rPr>
          <w:rFonts w:ascii="Times New Roman" w:eastAsia="Times New Roman" w:hAnsi="Times New Roman" w:cs="Times New Roman"/>
          <w:sz w:val="28"/>
          <w:szCs w:val="24"/>
          <w:lang w:eastAsia="ar-SA"/>
        </w:rPr>
        <w:t>- разрабатывает и принимает на уровне муниципального образования нормативные документы, необходимые для эффективной реализации мероприятий Муниципальной программы;</w:t>
      </w:r>
    </w:p>
    <w:p w:rsidR="00F17C30" w:rsidRPr="00F17C30" w:rsidRDefault="00F17C30" w:rsidP="00F17C3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F17C30">
        <w:rPr>
          <w:rFonts w:ascii="Times New Roman" w:eastAsia="Times New Roman" w:hAnsi="Times New Roman" w:cs="Times New Roman"/>
          <w:sz w:val="28"/>
          <w:szCs w:val="24"/>
          <w:lang w:eastAsia="ar-SA"/>
        </w:rPr>
        <w:lastRenderedPageBreak/>
        <w:t>- вносит предложения по уточнению затрат по мероприятиям Муниципальной программы  на очередной финансовый год;</w:t>
      </w:r>
    </w:p>
    <w:p w:rsidR="00F17C30" w:rsidRPr="00F17C30" w:rsidRDefault="00F17C30" w:rsidP="00F17C3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F17C30">
        <w:rPr>
          <w:rFonts w:ascii="Times New Roman" w:eastAsia="Times New Roman" w:hAnsi="Times New Roman" w:cs="Times New Roman"/>
          <w:sz w:val="28"/>
          <w:szCs w:val="24"/>
          <w:lang w:eastAsia="ar-SA"/>
        </w:rPr>
        <w:t>- осуществляет ведение ежегодной отчетности о реализации мероприятий  Муниципальной программы;</w:t>
      </w:r>
    </w:p>
    <w:p w:rsidR="00F17C30" w:rsidRPr="00F17C30" w:rsidRDefault="00F17C30" w:rsidP="00F17C3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F17C30">
        <w:rPr>
          <w:rFonts w:ascii="Times New Roman" w:eastAsia="Times New Roman" w:hAnsi="Times New Roman" w:cs="Times New Roman"/>
          <w:sz w:val="28"/>
          <w:szCs w:val="24"/>
          <w:lang w:eastAsia="ar-SA"/>
        </w:rPr>
        <w:t>- осуществляет подготовку информации о ходе реализации мероприятий Муниципальной программы;</w:t>
      </w:r>
    </w:p>
    <w:p w:rsidR="00F17C30" w:rsidRPr="00F17C30" w:rsidRDefault="00F17C30" w:rsidP="00F17C3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F17C30">
        <w:rPr>
          <w:rFonts w:ascii="Times New Roman" w:eastAsia="Times New Roman" w:hAnsi="Times New Roman" w:cs="Times New Roman"/>
          <w:sz w:val="28"/>
          <w:szCs w:val="24"/>
          <w:lang w:eastAsia="ar-SA"/>
        </w:rPr>
        <w:t>- организует размещение на официальном сайте муниципального заказчика в информационно-телекоммуникационной сети «Интернет» информации о ходе и результатах реализации мероприятий Муниципальной программы.</w:t>
      </w:r>
    </w:p>
    <w:p w:rsidR="00F17C30" w:rsidRPr="00F17C30" w:rsidRDefault="00F17C30" w:rsidP="00F17C30">
      <w:pPr>
        <w:suppressAutoHyphens/>
        <w:spacing w:before="100" w:beforeAutospacing="1" w:after="0" w:line="360" w:lineRule="auto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sectPr w:rsidR="00F17C30" w:rsidRPr="00F17C30" w:rsidSect="00F17C30">
          <w:pgSz w:w="11906" w:h="16838"/>
          <w:pgMar w:top="851" w:right="567" w:bottom="1134" w:left="1134" w:header="709" w:footer="709" w:gutter="0"/>
          <w:cols w:space="708"/>
          <w:docGrid w:linePitch="360"/>
        </w:sectPr>
      </w:pPr>
    </w:p>
    <w:p w:rsidR="00F17C30" w:rsidRPr="00F17C30" w:rsidRDefault="00F17C30" w:rsidP="00F17C30">
      <w:pPr>
        <w:suppressAutoHyphens/>
        <w:spacing w:after="0" w:line="245" w:lineRule="atLeast"/>
        <w:ind w:firstLine="1098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1 </w:t>
      </w:r>
    </w:p>
    <w:p w:rsidR="00F17C30" w:rsidRPr="00F17C30" w:rsidRDefault="00F17C30" w:rsidP="00F17C30">
      <w:pPr>
        <w:suppressAutoHyphens/>
        <w:spacing w:after="0" w:line="245" w:lineRule="atLeast"/>
        <w:ind w:firstLine="1098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Программе </w:t>
      </w:r>
    </w:p>
    <w:p w:rsidR="00F17C30" w:rsidRPr="00F17C30" w:rsidRDefault="00F17C30" w:rsidP="00F17C30">
      <w:pPr>
        <w:suppressAutoHyphens/>
        <w:spacing w:after="0" w:line="245" w:lineRule="atLeast"/>
        <w:ind w:firstLine="1098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«Развитие торговли в </w:t>
      </w:r>
      <w:proofErr w:type="spellStart"/>
      <w:r w:rsidRPr="00F17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Вармазейском</w:t>
      </w:r>
      <w:proofErr w:type="spellEnd"/>
      <w:r w:rsidRPr="00F17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сельском поселении </w:t>
      </w:r>
      <w:proofErr w:type="spellStart"/>
      <w:r w:rsidRPr="00F17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Большеигнатовского</w:t>
      </w:r>
      <w:proofErr w:type="spellEnd"/>
      <w:r w:rsidRPr="00F17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17C30" w:rsidRPr="00F17C30" w:rsidRDefault="00F17C30" w:rsidP="00F17C30">
      <w:pPr>
        <w:suppressAutoHyphens/>
        <w:spacing w:after="0" w:line="245" w:lineRule="atLeast"/>
        <w:ind w:firstLine="1098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</w:t>
      </w:r>
    </w:p>
    <w:p w:rsidR="00F17C30" w:rsidRPr="00F17C30" w:rsidRDefault="00F17C30" w:rsidP="00F17C30">
      <w:pPr>
        <w:suppressAutoHyphens/>
        <w:spacing w:after="0" w:line="245" w:lineRule="atLeast"/>
        <w:ind w:firstLine="1098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Республики Мордовия </w:t>
      </w:r>
    </w:p>
    <w:p w:rsidR="00F17C30" w:rsidRPr="00F17C30" w:rsidRDefault="00F17C30" w:rsidP="00F17C30">
      <w:pPr>
        <w:suppressAutoHyphens/>
        <w:spacing w:after="0" w:line="245" w:lineRule="atLeast"/>
        <w:ind w:firstLine="1098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2021-202</w:t>
      </w:r>
      <w:r w:rsidR="002D0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F17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годы»</w:t>
      </w:r>
    </w:p>
    <w:p w:rsidR="00F17C30" w:rsidRPr="00F17C30" w:rsidRDefault="00F17C30" w:rsidP="00F17C30">
      <w:pPr>
        <w:suppressAutoHyphens/>
        <w:spacing w:before="100" w:beforeAutospacing="1"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Мероприятия </w:t>
      </w:r>
      <w:bookmarkStart w:id="71" w:name="YANDEX_174"/>
      <w:bookmarkEnd w:id="71"/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fldChar w:fldCharType="begin"/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HYPERLINK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://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hghltd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net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/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yandbtm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?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fmode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envelope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url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http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%3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A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Fwww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admgordeevka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Fbank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%2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Ftorgov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.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lr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=42&amp;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text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=%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0%9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0%20%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7%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F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1%82%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3%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2%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8%20%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2%20%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1%83%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1%86%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8%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BF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BB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1%8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C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BC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%20%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1%80%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9%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BE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BD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D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0%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5&amp;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10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n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ru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mime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=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doc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sign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=003528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eaee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5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aab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1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0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cdb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73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fb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8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62413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b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&amp;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keyno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>=0" \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l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 xml:space="preserve"> "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instrText>YANDEX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 xml:space="preserve">_173" </w:instrTex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fldChar w:fldCharType="end"/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источники финансирования мероприятий муниципальной программы</w: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</w:p>
    <w:p w:rsidR="00F17C30" w:rsidRPr="00F17C30" w:rsidRDefault="00F17C30" w:rsidP="00F17C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«Развитие </w:t>
      </w:r>
      <w:hyperlink r:id="rId161" w:anchor="YANDEX_4" w:history="1"/>
      <w:hyperlink r:id="rId162" w:anchor="YANDEX_3" w:history="1"/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торговли </w:t>
      </w:r>
      <w:hyperlink r:id="rId163" w:anchor="YANDEX_5" w:history="1"/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</w:t>
      </w:r>
      <w:proofErr w:type="spellStart"/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Вармазейском</w:t>
      </w:r>
      <w:proofErr w:type="spellEnd"/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сельском поселении </w:t>
      </w:r>
    </w:p>
    <w:p w:rsidR="00F17C30" w:rsidRPr="00F17C30" w:rsidRDefault="00F17C30" w:rsidP="00F17C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Большеигнатовского</w:t>
      </w:r>
      <w:proofErr w:type="spellEnd"/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 </w:t>
      </w:r>
    </w:p>
    <w:p w:rsidR="00F17C30" w:rsidRPr="00F17C30" w:rsidRDefault="00F17C30" w:rsidP="00F17C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Мордовия </w:t>
      </w:r>
      <w:hyperlink r:id="rId164" w:anchor="YANDEX_7" w:history="1"/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2021-202</w:t>
      </w:r>
      <w:r w:rsidR="002D07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годы</w:t>
      </w:r>
      <w:r w:rsidRPr="00F17C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F17C30" w:rsidRPr="00F17C30" w:rsidRDefault="00F17C30" w:rsidP="00F17C30">
      <w:pPr>
        <w:suppressAutoHyphens/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65" w:anchor="YANDEX_175" w:history="1"/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686"/>
        <w:gridCol w:w="2551"/>
        <w:gridCol w:w="1276"/>
        <w:gridCol w:w="1417"/>
        <w:gridCol w:w="709"/>
        <w:gridCol w:w="53"/>
        <w:gridCol w:w="31"/>
        <w:gridCol w:w="767"/>
        <w:gridCol w:w="64"/>
        <w:gridCol w:w="77"/>
        <w:gridCol w:w="682"/>
        <w:gridCol w:w="10"/>
        <w:gridCol w:w="17"/>
        <w:gridCol w:w="142"/>
        <w:gridCol w:w="823"/>
        <w:gridCol w:w="10"/>
        <w:gridCol w:w="17"/>
        <w:gridCol w:w="987"/>
        <w:gridCol w:w="6"/>
        <w:gridCol w:w="1106"/>
        <w:gridCol w:w="10"/>
        <w:gridCol w:w="18"/>
      </w:tblGrid>
      <w:tr w:rsidR="00F17C30" w:rsidRPr="00F17C30" w:rsidTr="00F17C30">
        <w:trPr>
          <w:gridAfter w:val="2"/>
          <w:wAfter w:w="28" w:type="dxa"/>
        </w:trPr>
        <w:tc>
          <w:tcPr>
            <w:tcW w:w="709" w:type="dxa"/>
            <w:vMerge w:val="restart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86" w:type="dxa"/>
            <w:vMerge w:val="restart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551" w:type="dxa"/>
            <w:vMerge w:val="restart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1276" w:type="dxa"/>
            <w:vMerge w:val="restart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1417" w:type="dxa"/>
            <w:vMerge w:val="restart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5501" w:type="dxa"/>
            <w:gridSpan w:val="16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</w:tr>
      <w:tr w:rsidR="00F17C30" w:rsidRPr="00F17C30" w:rsidTr="00F17C30">
        <w:trPr>
          <w:gridAfter w:val="2"/>
          <w:wAfter w:w="28" w:type="dxa"/>
          <w:trHeight w:val="1134"/>
        </w:trPr>
        <w:tc>
          <w:tcPr>
            <w:tcW w:w="709" w:type="dxa"/>
            <w:vMerge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" w:type="dxa"/>
            <w:gridSpan w:val="2"/>
            <w:textDirection w:val="btLr"/>
            <w:vAlign w:val="center"/>
          </w:tcPr>
          <w:p w:rsidR="00F17C30" w:rsidRPr="00F17C30" w:rsidRDefault="00F17C30" w:rsidP="00F17C30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862" w:type="dxa"/>
            <w:gridSpan w:val="3"/>
            <w:textDirection w:val="btLr"/>
            <w:vAlign w:val="center"/>
          </w:tcPr>
          <w:p w:rsidR="00F17C30" w:rsidRPr="00F17C30" w:rsidRDefault="00F17C30" w:rsidP="00F17C30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786" w:type="dxa"/>
            <w:gridSpan w:val="4"/>
            <w:textDirection w:val="btLr"/>
            <w:vAlign w:val="center"/>
          </w:tcPr>
          <w:p w:rsidR="00F17C30" w:rsidRPr="00F17C30" w:rsidRDefault="00F17C30" w:rsidP="00F17C30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965" w:type="dxa"/>
            <w:gridSpan w:val="2"/>
            <w:textDirection w:val="btLr"/>
            <w:vAlign w:val="center"/>
          </w:tcPr>
          <w:p w:rsidR="00F17C30" w:rsidRPr="00F17C30" w:rsidRDefault="00F17C30" w:rsidP="00F17C30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  <w:r w:rsidR="002D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-2025</w:t>
            </w:r>
          </w:p>
        </w:tc>
        <w:tc>
          <w:tcPr>
            <w:tcW w:w="1020" w:type="dxa"/>
            <w:gridSpan w:val="4"/>
            <w:textDirection w:val="btLr"/>
            <w:vAlign w:val="center"/>
          </w:tcPr>
          <w:p w:rsidR="00F17C30" w:rsidRPr="00F17C30" w:rsidRDefault="00F17C30" w:rsidP="002D0710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2D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6-2027</w:t>
            </w:r>
          </w:p>
        </w:tc>
        <w:tc>
          <w:tcPr>
            <w:tcW w:w="1106" w:type="dxa"/>
            <w:textDirection w:val="btLr"/>
            <w:vAlign w:val="center"/>
          </w:tcPr>
          <w:p w:rsidR="00F17C30" w:rsidRPr="00F17C30" w:rsidRDefault="00F17C30" w:rsidP="00F17C30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</w:tr>
      <w:tr w:rsidR="00F17C30" w:rsidRPr="00F17C30" w:rsidTr="00F17C30">
        <w:trPr>
          <w:gridAfter w:val="2"/>
          <w:wAfter w:w="28" w:type="dxa"/>
        </w:trPr>
        <w:tc>
          <w:tcPr>
            <w:tcW w:w="709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2" w:type="dxa"/>
            <w:gridSpan w:val="2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2" w:type="dxa"/>
            <w:gridSpan w:val="3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6" w:type="dxa"/>
            <w:gridSpan w:val="4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5" w:type="dxa"/>
            <w:gridSpan w:val="2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20" w:type="dxa"/>
            <w:gridSpan w:val="4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6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F17C30" w:rsidRPr="00F17C30" w:rsidTr="00F17C30">
        <w:trPr>
          <w:gridAfter w:val="2"/>
          <w:wAfter w:w="28" w:type="dxa"/>
        </w:trPr>
        <w:tc>
          <w:tcPr>
            <w:tcW w:w="709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686" w:type="dxa"/>
            <w:shd w:val="clear" w:color="auto" w:fill="auto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принятие нормативных актов, регулирующих торговую деятельность на </w:t>
            </w:r>
            <w:bookmarkStart w:id="72" w:name="YANDEX_177"/>
            <w:bookmarkEnd w:id="72"/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\l "YANDEX_176" </w:instrText>
            </w: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муниципальном </w:t>
            </w:r>
            <w:hyperlink r:id="rId166" w:anchor="YANDEX_178" w:history="1"/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уровне</w:t>
            </w:r>
          </w:p>
        </w:tc>
        <w:tc>
          <w:tcPr>
            <w:tcW w:w="2551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Вармазейского</w:t>
            </w:r>
            <w:proofErr w:type="spellEnd"/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17C30" w:rsidRPr="00F17C30" w:rsidRDefault="00F17C30" w:rsidP="002D07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</w:t>
            </w:r>
            <w:r w:rsidR="002D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417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2" w:type="dxa"/>
            <w:gridSpan w:val="2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98" w:type="dxa"/>
            <w:gridSpan w:val="2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23" w:type="dxa"/>
            <w:gridSpan w:val="3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gridSpan w:val="4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14" w:type="dxa"/>
            <w:gridSpan w:val="3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12" w:type="dxa"/>
            <w:gridSpan w:val="2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F17C30" w:rsidRPr="00F17C30" w:rsidTr="00F17C30">
        <w:trPr>
          <w:gridAfter w:val="2"/>
          <w:wAfter w:w="28" w:type="dxa"/>
        </w:trPr>
        <w:tc>
          <w:tcPr>
            <w:tcW w:w="709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686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консультативной помощи субъектам </w:t>
            </w:r>
            <w:bookmarkStart w:id="73" w:name="YANDEX_178"/>
            <w:bookmarkEnd w:id="73"/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\l "YANDEX_177" </w:instrText>
            </w: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торговли </w:t>
            </w:r>
            <w:hyperlink r:id="rId167" w:anchor="YANDEX_179" w:history="1"/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вопросам получения </w:t>
            </w:r>
            <w:bookmarkStart w:id="74" w:name="YANDEX_179"/>
            <w:bookmarkEnd w:id="74"/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\l "YANDEX_178" </w:instrText>
            </w: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муниципальной</w:t>
            </w:r>
            <w:proofErr w:type="gramEnd"/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168" w:anchor="YANDEX_180" w:history="1"/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поддержки малого и среднего предпринимательства</w:t>
            </w:r>
          </w:p>
        </w:tc>
        <w:tc>
          <w:tcPr>
            <w:tcW w:w="2551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Вармазейского</w:t>
            </w:r>
            <w:proofErr w:type="spellEnd"/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17C30" w:rsidRPr="00F17C30" w:rsidRDefault="00F17C30" w:rsidP="002D07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</w:t>
            </w:r>
            <w:r w:rsidR="002D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417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2" w:type="dxa"/>
            <w:gridSpan w:val="2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98" w:type="dxa"/>
            <w:gridSpan w:val="2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23" w:type="dxa"/>
            <w:gridSpan w:val="3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gridSpan w:val="4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gridSpan w:val="3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12" w:type="dxa"/>
            <w:gridSpan w:val="2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F17C30" w:rsidRPr="00F17C30" w:rsidTr="00F17C30">
        <w:trPr>
          <w:gridAfter w:val="1"/>
          <w:wAfter w:w="18" w:type="dxa"/>
        </w:trPr>
        <w:tc>
          <w:tcPr>
            <w:tcW w:w="709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686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субъектов </w:t>
            </w:r>
            <w:bookmarkStart w:id="75" w:name="YANDEX_180"/>
            <w:bookmarkEnd w:id="75"/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\l "YANDEX_179" </w:instrText>
            </w: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торговли </w:t>
            </w:r>
            <w:hyperlink r:id="rId169" w:anchor="YANDEX_181" w:history="1"/>
            <w:bookmarkStart w:id="76" w:name="YANDEX_181"/>
            <w:bookmarkEnd w:id="76"/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\l "YANDEX_180" </w:instrText>
            </w: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Вармазейского</w:t>
            </w:r>
            <w:proofErr w:type="spellEnd"/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  <w:proofErr w:type="gramEnd"/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170" w:anchor="YANDEX_182" w:history="1"/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участию в выставках и ярмарках, </w:t>
            </w: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смотрах- конкурсах продукции в целях расширения рынка сбыта товаров</w:t>
            </w:r>
          </w:p>
        </w:tc>
        <w:tc>
          <w:tcPr>
            <w:tcW w:w="2551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Вармазейского</w:t>
            </w:r>
            <w:proofErr w:type="spellEnd"/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17C30" w:rsidRPr="00F17C30" w:rsidRDefault="00F17C30" w:rsidP="002D07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</w:t>
            </w:r>
            <w:r w:rsidR="002D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417" w:type="dxa"/>
          </w:tcPr>
          <w:p w:rsidR="00F17C30" w:rsidRPr="00F17C30" w:rsidRDefault="00F17C30" w:rsidP="00F17C30">
            <w:pPr>
              <w:tabs>
                <w:tab w:val="left" w:pos="76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1" w:anchor="YANDEX_183" w:history="1"/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  <w:t>-</w:t>
            </w:r>
          </w:p>
        </w:tc>
        <w:tc>
          <w:tcPr>
            <w:tcW w:w="762" w:type="dxa"/>
            <w:gridSpan w:val="2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98" w:type="dxa"/>
            <w:gridSpan w:val="2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33" w:type="dxa"/>
            <w:gridSpan w:val="4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gridSpan w:val="4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10" w:type="dxa"/>
            <w:gridSpan w:val="3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16" w:type="dxa"/>
            <w:gridSpan w:val="2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F17C30" w:rsidRPr="00F17C30" w:rsidTr="00F17C30">
        <w:tc>
          <w:tcPr>
            <w:tcW w:w="709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1.4</w:t>
            </w:r>
          </w:p>
        </w:tc>
        <w:tc>
          <w:tcPr>
            <w:tcW w:w="3686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мониторинга обеспеченности населения </w:t>
            </w:r>
            <w:bookmarkStart w:id="77" w:name="YANDEX_190"/>
            <w:bookmarkEnd w:id="77"/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\l "YANDEX_189" </w:instrText>
            </w: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proofErr w:type="spellStart"/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Вармазейского</w:t>
            </w:r>
            <w:proofErr w:type="spellEnd"/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площадью торговых объектов с выявлением проблемных территорий, разработка и утверждение схем размещения нестационарных торговых объектов</w:t>
            </w:r>
          </w:p>
        </w:tc>
        <w:tc>
          <w:tcPr>
            <w:tcW w:w="2551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Вармазейского</w:t>
            </w:r>
            <w:proofErr w:type="spellEnd"/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17C30" w:rsidRPr="00F17C30" w:rsidRDefault="00F17C30" w:rsidP="002D07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</w:t>
            </w:r>
            <w:r w:rsidR="002D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417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gridSpan w:val="3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  <w:gridSpan w:val="5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gridSpan w:val="4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gridSpan w:val="2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134" w:type="dxa"/>
            <w:gridSpan w:val="3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F17C30" w:rsidRPr="00F17C30" w:rsidTr="00F17C30">
        <w:tc>
          <w:tcPr>
            <w:tcW w:w="709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3686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технического уровня предприятий </w:t>
            </w:r>
            <w:bookmarkStart w:id="78" w:name="YANDEX_191"/>
            <w:bookmarkEnd w:id="78"/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\l "YANDEX_190" </w:instrText>
            </w: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торговли </w:t>
            </w:r>
            <w:hyperlink r:id="rId172" w:anchor="YANDEX_192" w:history="1"/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открытие и строительство новых, реконструкция и модернизация  действующих объектов в соответствии с требованиями нормативных документов</w:t>
            </w:r>
          </w:p>
        </w:tc>
        <w:tc>
          <w:tcPr>
            <w:tcW w:w="2551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Вармазейского</w:t>
            </w:r>
            <w:proofErr w:type="spellEnd"/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поселения; юридические лица и индивидуальные предприниматели, осуществляющие деятельность в сфере </w:t>
            </w:r>
            <w:bookmarkStart w:id="79" w:name="YANDEX_192"/>
            <w:bookmarkEnd w:id="79"/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\l "YANDEX_191" </w:instrText>
            </w: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торговли </w:t>
            </w:r>
            <w:hyperlink r:id="rId173" w:anchor="YANDEX_193" w:history="1"/>
          </w:p>
        </w:tc>
        <w:tc>
          <w:tcPr>
            <w:tcW w:w="1276" w:type="dxa"/>
          </w:tcPr>
          <w:p w:rsidR="00F17C30" w:rsidRPr="00F17C30" w:rsidRDefault="00F17C30" w:rsidP="002D07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</w:t>
            </w:r>
            <w:r w:rsidR="002D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417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организаций торговли</w:t>
            </w:r>
          </w:p>
        </w:tc>
        <w:tc>
          <w:tcPr>
            <w:tcW w:w="709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gridSpan w:val="3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  <w:gridSpan w:val="5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gridSpan w:val="4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gridSpan w:val="2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134" w:type="dxa"/>
            <w:gridSpan w:val="3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F17C30" w:rsidRPr="00F17C30" w:rsidTr="00F17C30">
        <w:tc>
          <w:tcPr>
            <w:tcW w:w="709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3686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Содействие внедрению на предприятиях прогрессивных методов </w:t>
            </w:r>
            <w:bookmarkStart w:id="80" w:name="YANDEX_194"/>
            <w:bookmarkEnd w:id="80"/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\l "YANDEX_193" </w:instrText>
            </w: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торговли </w:t>
            </w:r>
            <w:hyperlink r:id="rId174" w:anchor="YANDEX_195" w:history="1"/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(предоставление скидок покупателям, сезонных распродаж, дегустаций, рекламных акций, открытие социальных магазинов)</w:t>
            </w:r>
          </w:p>
        </w:tc>
        <w:tc>
          <w:tcPr>
            <w:tcW w:w="2551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Вармазейского</w:t>
            </w:r>
            <w:proofErr w:type="spellEnd"/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поселения; юридические лица и индивидуальные предприниматели, осуществляющие деятельность в сфере </w:t>
            </w:r>
            <w:hyperlink r:id="rId175" w:anchor="YANDEX_191" w:history="1"/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торговли </w:t>
            </w:r>
            <w:hyperlink r:id="rId176" w:anchor="YANDEX_193" w:history="1"/>
          </w:p>
        </w:tc>
        <w:tc>
          <w:tcPr>
            <w:tcW w:w="1276" w:type="dxa"/>
          </w:tcPr>
          <w:p w:rsidR="00F17C30" w:rsidRPr="00F17C30" w:rsidRDefault="00F17C30" w:rsidP="002D07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</w:t>
            </w:r>
            <w:r w:rsidR="002D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417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2" w:type="dxa"/>
            <w:gridSpan w:val="2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98" w:type="dxa"/>
            <w:gridSpan w:val="2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  <w:gridSpan w:val="5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gridSpan w:val="4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gridSpan w:val="2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134" w:type="dxa"/>
            <w:gridSpan w:val="3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F17C30" w:rsidRPr="00F17C30" w:rsidTr="00F17C30">
        <w:tc>
          <w:tcPr>
            <w:tcW w:w="709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3686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 цен на основные виды продовольственных товаров в целях определения эконо</w:t>
            </w: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мической доступности товаров </w:t>
            </w: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для населения </w:t>
            </w:r>
            <w:bookmarkStart w:id="81" w:name="YANDEX_195"/>
            <w:bookmarkEnd w:id="81"/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\l "YANDEX_194" </w:instrText>
            </w: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Вармазейского</w:t>
            </w:r>
            <w:proofErr w:type="spellEnd"/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hyperlink r:id="rId177" w:anchor="YANDEX_196" w:history="1"/>
          </w:p>
        </w:tc>
        <w:tc>
          <w:tcPr>
            <w:tcW w:w="2551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Вармазейского</w:t>
            </w:r>
            <w:proofErr w:type="spellEnd"/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1417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2" w:type="dxa"/>
            <w:gridSpan w:val="2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98" w:type="dxa"/>
            <w:gridSpan w:val="2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  <w:gridSpan w:val="5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gridSpan w:val="4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gridSpan w:val="2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134" w:type="dxa"/>
            <w:gridSpan w:val="3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F17C30" w:rsidRPr="00F17C30" w:rsidTr="00F17C30">
        <w:trPr>
          <w:gridAfter w:val="2"/>
          <w:wAfter w:w="28" w:type="dxa"/>
        </w:trPr>
        <w:tc>
          <w:tcPr>
            <w:tcW w:w="709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1.8</w:t>
            </w:r>
          </w:p>
        </w:tc>
        <w:tc>
          <w:tcPr>
            <w:tcW w:w="3686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количества  объектов торговли на территории </w:t>
            </w:r>
            <w:hyperlink r:id="rId178" w:anchor="YANDEX_196" w:history="1"/>
            <w:proofErr w:type="spellStart"/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Вармазейского</w:t>
            </w:r>
            <w:proofErr w:type="spellEnd"/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</w:p>
        </w:tc>
        <w:tc>
          <w:tcPr>
            <w:tcW w:w="2551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Вармазейского</w:t>
            </w:r>
            <w:proofErr w:type="spellEnd"/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17C30" w:rsidRPr="00F17C30" w:rsidRDefault="00F17C30" w:rsidP="002D07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</w:t>
            </w:r>
            <w:r w:rsidR="002D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417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3" w:type="dxa"/>
            <w:gridSpan w:val="3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08" w:type="dxa"/>
            <w:gridSpan w:val="3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gridSpan w:val="4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  <w:gridSpan w:val="3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gridSpan w:val="2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106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F17C30" w:rsidRPr="00F17C30" w:rsidTr="00F17C30">
        <w:trPr>
          <w:gridAfter w:val="2"/>
          <w:wAfter w:w="28" w:type="dxa"/>
        </w:trPr>
        <w:tc>
          <w:tcPr>
            <w:tcW w:w="709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3686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информационн</w:t>
            </w:r>
            <w:proofErr w:type="gramStart"/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методического обеспечения с представителями торгующих организаций:</w:t>
            </w:r>
          </w:p>
          <w:p w:rsidR="00F17C30" w:rsidRPr="00F17C30" w:rsidRDefault="00F17C30" w:rsidP="00F17C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проведение семинаров, конференций, совещаний, круглых столов;</w:t>
            </w:r>
          </w:p>
          <w:p w:rsidR="00F17C30" w:rsidRPr="00F17C30" w:rsidRDefault="00F17C30" w:rsidP="00F17C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информирование через средства массовой информации, официальный сайт района</w:t>
            </w:r>
          </w:p>
        </w:tc>
        <w:tc>
          <w:tcPr>
            <w:tcW w:w="2551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Вармазейского</w:t>
            </w:r>
            <w:proofErr w:type="spellEnd"/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1276" w:type="dxa"/>
          </w:tcPr>
          <w:p w:rsidR="00F17C30" w:rsidRPr="00F17C30" w:rsidRDefault="00F17C30" w:rsidP="002D07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</w:t>
            </w:r>
            <w:r w:rsidR="002D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417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источники, собственные средства организаций торговли</w:t>
            </w:r>
          </w:p>
        </w:tc>
        <w:tc>
          <w:tcPr>
            <w:tcW w:w="793" w:type="dxa"/>
            <w:gridSpan w:val="3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08" w:type="dxa"/>
            <w:gridSpan w:val="3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  <w:gridSpan w:val="4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0" w:type="dxa"/>
            <w:gridSpan w:val="3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3" w:type="dxa"/>
            <w:gridSpan w:val="2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106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</w:tr>
      <w:tr w:rsidR="00F17C30" w:rsidRPr="00F17C30" w:rsidTr="00F17C30">
        <w:trPr>
          <w:gridAfter w:val="2"/>
          <w:wAfter w:w="28" w:type="dxa"/>
        </w:trPr>
        <w:tc>
          <w:tcPr>
            <w:tcW w:w="709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551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gridSpan w:val="3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08" w:type="dxa"/>
            <w:gridSpan w:val="3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  <w:gridSpan w:val="4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0" w:type="dxa"/>
            <w:gridSpan w:val="3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3" w:type="dxa"/>
            <w:gridSpan w:val="2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06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</w:tr>
    </w:tbl>
    <w:p w:rsidR="00F17C30" w:rsidRPr="00F17C30" w:rsidRDefault="00F17C30" w:rsidP="00F17C30">
      <w:pPr>
        <w:pageBreakBefore/>
        <w:suppressAutoHyphens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F17C30" w:rsidRPr="00F17C30" w:rsidSect="00F17C30">
          <w:pgSz w:w="16838" w:h="11906" w:orient="landscape"/>
          <w:pgMar w:top="1134" w:right="567" w:bottom="851" w:left="720" w:header="709" w:footer="709" w:gutter="0"/>
          <w:cols w:space="708"/>
          <w:docGrid w:linePitch="360"/>
        </w:sectPr>
      </w:pPr>
    </w:p>
    <w:p w:rsidR="00F17C30" w:rsidRPr="00F17C30" w:rsidRDefault="00F17C30" w:rsidP="00F17C30">
      <w:pPr>
        <w:tabs>
          <w:tab w:val="left" w:pos="8222"/>
        </w:tabs>
        <w:suppressAutoHyphens/>
        <w:spacing w:after="0" w:line="245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Приложение 2</w:t>
      </w:r>
    </w:p>
    <w:p w:rsidR="00F17C30" w:rsidRPr="00F17C30" w:rsidRDefault="00F17C30" w:rsidP="00F17C30">
      <w:pPr>
        <w:tabs>
          <w:tab w:val="left" w:pos="8222"/>
        </w:tabs>
        <w:suppressAutoHyphens/>
        <w:spacing w:after="0" w:line="245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Программе </w:t>
      </w:r>
    </w:p>
    <w:p w:rsidR="00F17C30" w:rsidRPr="00F17C30" w:rsidRDefault="00F17C30" w:rsidP="00F17C30">
      <w:pPr>
        <w:suppressAutoHyphens/>
        <w:spacing w:after="0" w:line="245" w:lineRule="atLeast"/>
        <w:ind w:firstLine="1098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«Развитие торговли в </w:t>
      </w:r>
      <w:proofErr w:type="spellStart"/>
      <w:r w:rsidRPr="00F17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Вармазейском</w:t>
      </w:r>
      <w:proofErr w:type="spellEnd"/>
      <w:r w:rsidRPr="00F17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сельском поселении </w:t>
      </w:r>
      <w:proofErr w:type="spellStart"/>
      <w:r w:rsidRPr="00F17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Большеигнатовского</w:t>
      </w:r>
      <w:proofErr w:type="spellEnd"/>
      <w:r w:rsidRPr="00F17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17C30" w:rsidRPr="00F17C30" w:rsidRDefault="00F17C30" w:rsidP="00F17C30">
      <w:pPr>
        <w:suppressAutoHyphens/>
        <w:spacing w:after="0" w:line="245" w:lineRule="atLeast"/>
        <w:ind w:firstLine="1098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</w:t>
      </w:r>
    </w:p>
    <w:p w:rsidR="00F17C30" w:rsidRPr="00F17C30" w:rsidRDefault="00F17C30" w:rsidP="00F17C30">
      <w:pPr>
        <w:suppressAutoHyphens/>
        <w:spacing w:after="0" w:line="245" w:lineRule="atLeast"/>
        <w:ind w:firstLine="1098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Республики Мордовия </w:t>
      </w:r>
    </w:p>
    <w:p w:rsidR="00F17C30" w:rsidRPr="00F17C30" w:rsidRDefault="00F17C30" w:rsidP="00F17C30">
      <w:pPr>
        <w:suppressAutoHyphens/>
        <w:spacing w:after="0" w:line="245" w:lineRule="atLeast"/>
        <w:ind w:firstLine="1098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2021-2025 годы»</w:t>
      </w:r>
    </w:p>
    <w:p w:rsidR="00F17C30" w:rsidRPr="00F17C30" w:rsidRDefault="00F17C30" w:rsidP="00F17C3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C30" w:rsidRPr="00F17C30" w:rsidRDefault="00F17C30" w:rsidP="00F17C30">
      <w:pPr>
        <w:suppressAutoHyphens/>
        <w:spacing w:after="0" w:line="245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Целевые показатели для оценки </w:t>
      </w:r>
    </w:p>
    <w:p w:rsidR="00F17C30" w:rsidRPr="00F17C30" w:rsidRDefault="00F17C30" w:rsidP="00F17C30">
      <w:pPr>
        <w:suppressAutoHyphens/>
        <w:spacing w:after="0" w:line="245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эффективности реализации </w:t>
      </w:r>
      <w:hyperlink r:id="rId179" w:anchor="YANDEX_167" w:history="1"/>
      <w:r w:rsidRPr="00F17C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 </w: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муниципальной программы</w:t>
      </w:r>
      <w:r w:rsidRPr="00F17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</w:p>
    <w:p w:rsidR="00F17C30" w:rsidRPr="00F17C30" w:rsidRDefault="00F17C30" w:rsidP="00F17C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«Развитие </w:t>
      </w:r>
      <w:hyperlink r:id="rId180" w:anchor="YANDEX_4" w:history="1"/>
      <w:hyperlink r:id="rId181" w:anchor="YANDEX_3" w:history="1"/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торговли </w:t>
      </w:r>
      <w:hyperlink r:id="rId182" w:anchor="YANDEX_5" w:history="1"/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</w:t>
      </w:r>
      <w:proofErr w:type="spellStart"/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Вармазейском</w:t>
      </w:r>
      <w:proofErr w:type="spellEnd"/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сельском поселении </w:t>
      </w:r>
      <w:proofErr w:type="spellStart"/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Большеигнатовского</w:t>
      </w:r>
      <w:proofErr w:type="spellEnd"/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 </w:t>
      </w:r>
    </w:p>
    <w:p w:rsidR="00F17C30" w:rsidRPr="00F17C30" w:rsidRDefault="00F17C30" w:rsidP="00F17C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Мордовия</w:t>
      </w:r>
      <w:r w:rsidRPr="00F17C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hyperlink r:id="rId183" w:anchor="YANDEX_7" w:history="1"/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2021-202</w:t>
      </w:r>
      <w:r w:rsidR="002D07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F17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годы»</w:t>
      </w:r>
    </w:p>
    <w:p w:rsidR="00F17C30" w:rsidRPr="00F17C30" w:rsidRDefault="00F17C30" w:rsidP="00F17C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9"/>
        <w:gridCol w:w="2377"/>
        <w:gridCol w:w="1660"/>
        <w:gridCol w:w="1252"/>
        <w:gridCol w:w="1994"/>
        <w:gridCol w:w="1484"/>
        <w:gridCol w:w="1484"/>
        <w:gridCol w:w="1484"/>
        <w:gridCol w:w="1484"/>
        <w:gridCol w:w="1484"/>
      </w:tblGrid>
      <w:tr w:rsidR="00F17C30" w:rsidRPr="00F17C30" w:rsidTr="00F17C30">
        <w:tc>
          <w:tcPr>
            <w:tcW w:w="729" w:type="dxa"/>
            <w:vMerge w:val="restart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377" w:type="dxa"/>
            <w:vMerge w:val="restart"/>
            <w:vAlign w:val="center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660" w:type="dxa"/>
            <w:vMerge w:val="restart"/>
            <w:vAlign w:val="center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1252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</w:t>
            </w:r>
          </w:p>
        </w:tc>
        <w:tc>
          <w:tcPr>
            <w:tcW w:w="1994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Ожидаемое</w:t>
            </w:r>
          </w:p>
        </w:tc>
        <w:tc>
          <w:tcPr>
            <w:tcW w:w="7420" w:type="dxa"/>
            <w:gridSpan w:val="5"/>
            <w:vAlign w:val="center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Прогноз</w:t>
            </w:r>
          </w:p>
        </w:tc>
      </w:tr>
      <w:tr w:rsidR="00F17C30" w:rsidRPr="00F17C30" w:rsidTr="00F17C30">
        <w:tc>
          <w:tcPr>
            <w:tcW w:w="729" w:type="dxa"/>
            <w:vMerge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7" w:type="dxa"/>
            <w:vMerge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0" w:type="dxa"/>
            <w:vMerge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2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</w:t>
            </w:r>
          </w:p>
        </w:tc>
        <w:tc>
          <w:tcPr>
            <w:tcW w:w="1994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год</w:t>
            </w:r>
          </w:p>
        </w:tc>
        <w:tc>
          <w:tcPr>
            <w:tcW w:w="1484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</w:t>
            </w:r>
          </w:p>
        </w:tc>
        <w:tc>
          <w:tcPr>
            <w:tcW w:w="1484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</w:t>
            </w:r>
          </w:p>
        </w:tc>
        <w:tc>
          <w:tcPr>
            <w:tcW w:w="1484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</w:t>
            </w:r>
          </w:p>
        </w:tc>
        <w:tc>
          <w:tcPr>
            <w:tcW w:w="1484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  <w:r w:rsidR="002D0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/2025</w:t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484" w:type="dxa"/>
          </w:tcPr>
          <w:p w:rsidR="00F17C30" w:rsidRPr="00F17C30" w:rsidRDefault="00F17C30" w:rsidP="00E20A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E20A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6/2027</w:t>
            </w:r>
            <w:r w:rsidRPr="00F17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F17C30" w:rsidRPr="00F17C30" w:rsidTr="00F17C30">
        <w:tc>
          <w:tcPr>
            <w:tcW w:w="729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77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60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52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94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84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84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84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84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84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</w:tr>
      <w:tr w:rsidR="00F17C30" w:rsidRPr="00F17C30" w:rsidTr="00F17C30">
        <w:tc>
          <w:tcPr>
            <w:tcW w:w="729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77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Оборот розничной торговли</w:t>
            </w:r>
          </w:p>
        </w:tc>
        <w:tc>
          <w:tcPr>
            <w:tcW w:w="1660" w:type="dxa"/>
            <w:vAlign w:val="center"/>
          </w:tcPr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252" w:type="dxa"/>
            <w:vAlign w:val="center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11509</w:t>
            </w:r>
          </w:p>
        </w:tc>
        <w:tc>
          <w:tcPr>
            <w:tcW w:w="1994" w:type="dxa"/>
            <w:vAlign w:val="center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14202</w:t>
            </w:r>
          </w:p>
        </w:tc>
        <w:tc>
          <w:tcPr>
            <w:tcW w:w="1484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15317</w:t>
            </w:r>
          </w:p>
        </w:tc>
        <w:tc>
          <w:tcPr>
            <w:tcW w:w="1484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16408</w:t>
            </w:r>
          </w:p>
        </w:tc>
        <w:tc>
          <w:tcPr>
            <w:tcW w:w="1484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17542</w:t>
            </w:r>
          </w:p>
        </w:tc>
        <w:tc>
          <w:tcPr>
            <w:tcW w:w="1484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18864</w:t>
            </w:r>
            <w:r w:rsidR="002D07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/20186</w:t>
            </w:r>
          </w:p>
        </w:tc>
        <w:tc>
          <w:tcPr>
            <w:tcW w:w="1484" w:type="dxa"/>
          </w:tcPr>
          <w:p w:rsidR="00F17C30" w:rsidRPr="00F17C30" w:rsidRDefault="00F17C30" w:rsidP="00E20A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E20A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1736/23351</w:t>
            </w:r>
          </w:p>
        </w:tc>
      </w:tr>
      <w:tr w:rsidR="00F17C30" w:rsidRPr="00F17C30" w:rsidTr="00F17C30">
        <w:tc>
          <w:tcPr>
            <w:tcW w:w="729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77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 роста оборота розничной  торговли</w:t>
            </w:r>
          </w:p>
        </w:tc>
        <w:tc>
          <w:tcPr>
            <w:tcW w:w="1660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к предыдущему году</w:t>
            </w:r>
          </w:p>
        </w:tc>
        <w:tc>
          <w:tcPr>
            <w:tcW w:w="1252" w:type="dxa"/>
            <w:vAlign w:val="center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106,8</w:t>
            </w:r>
          </w:p>
        </w:tc>
        <w:tc>
          <w:tcPr>
            <w:tcW w:w="1994" w:type="dxa"/>
            <w:vAlign w:val="center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484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</w:t>
            </w:r>
          </w:p>
        </w:tc>
        <w:tc>
          <w:tcPr>
            <w:tcW w:w="1484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107</w:t>
            </w:r>
          </w:p>
        </w:tc>
        <w:tc>
          <w:tcPr>
            <w:tcW w:w="1484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107</w:t>
            </w:r>
          </w:p>
        </w:tc>
        <w:tc>
          <w:tcPr>
            <w:tcW w:w="1484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</w:t>
            </w:r>
            <w:r w:rsidR="002D07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/108</w:t>
            </w:r>
          </w:p>
        </w:tc>
        <w:tc>
          <w:tcPr>
            <w:tcW w:w="1484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108</w:t>
            </w:r>
            <w:r w:rsidR="00E20A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/108</w:t>
            </w:r>
          </w:p>
        </w:tc>
      </w:tr>
      <w:tr w:rsidR="00F17C30" w:rsidRPr="00F17C30" w:rsidTr="00F17C30">
        <w:tc>
          <w:tcPr>
            <w:tcW w:w="729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77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F17C30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Оборот розничной торговли на душу населения</w:t>
            </w:r>
          </w:p>
        </w:tc>
        <w:tc>
          <w:tcPr>
            <w:tcW w:w="1660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F17C30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252" w:type="dxa"/>
            <w:vAlign w:val="center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26,2</w:t>
            </w:r>
          </w:p>
        </w:tc>
        <w:tc>
          <w:tcPr>
            <w:tcW w:w="1994" w:type="dxa"/>
            <w:vAlign w:val="center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84" w:type="dxa"/>
            <w:vAlign w:val="center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84" w:type="dxa"/>
            <w:vAlign w:val="center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84" w:type="dxa"/>
            <w:vAlign w:val="center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84" w:type="dxa"/>
            <w:vAlign w:val="center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  <w:r w:rsidR="002D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/46</w:t>
            </w:r>
          </w:p>
        </w:tc>
        <w:tc>
          <w:tcPr>
            <w:tcW w:w="1484" w:type="dxa"/>
            <w:vAlign w:val="center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  <w:r w:rsidR="00E20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/48</w:t>
            </w:r>
          </w:p>
        </w:tc>
      </w:tr>
      <w:tr w:rsidR="00F17C30" w:rsidRPr="00F17C30" w:rsidTr="00F17C30">
        <w:tc>
          <w:tcPr>
            <w:tcW w:w="729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77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F17C30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Обеспеченность населения торговой площадью стационарных торговых объектов</w:t>
            </w:r>
          </w:p>
        </w:tc>
        <w:tc>
          <w:tcPr>
            <w:tcW w:w="1660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17C30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кв</w:t>
            </w:r>
            <w:proofErr w:type="gramStart"/>
            <w:r w:rsidRPr="00F17C30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F17C30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етров</w:t>
            </w:r>
            <w:proofErr w:type="spellEnd"/>
            <w:r w:rsidRPr="00F17C30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на 1000 чел.</w:t>
            </w:r>
          </w:p>
        </w:tc>
        <w:tc>
          <w:tcPr>
            <w:tcW w:w="1252" w:type="dxa"/>
            <w:vAlign w:val="center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99,5</w:t>
            </w:r>
          </w:p>
        </w:tc>
        <w:tc>
          <w:tcPr>
            <w:tcW w:w="1994" w:type="dxa"/>
            <w:vAlign w:val="center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99,5</w:t>
            </w:r>
          </w:p>
        </w:tc>
        <w:tc>
          <w:tcPr>
            <w:tcW w:w="1484" w:type="dxa"/>
            <w:vAlign w:val="center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104,2</w:t>
            </w:r>
          </w:p>
        </w:tc>
        <w:tc>
          <w:tcPr>
            <w:tcW w:w="1484" w:type="dxa"/>
            <w:vAlign w:val="center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104,2</w:t>
            </w:r>
          </w:p>
        </w:tc>
        <w:tc>
          <w:tcPr>
            <w:tcW w:w="1484" w:type="dxa"/>
            <w:vAlign w:val="center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484" w:type="dxa"/>
            <w:vAlign w:val="center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</w:t>
            </w:r>
            <w:r w:rsidR="002D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/150,0</w:t>
            </w:r>
          </w:p>
        </w:tc>
        <w:tc>
          <w:tcPr>
            <w:tcW w:w="1484" w:type="dxa"/>
            <w:vAlign w:val="center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</w:t>
            </w:r>
            <w:r w:rsidR="00E20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/150,0</w:t>
            </w:r>
          </w:p>
        </w:tc>
      </w:tr>
      <w:tr w:rsidR="00F17C30" w:rsidRPr="00F17C30" w:rsidTr="00F17C30">
        <w:tc>
          <w:tcPr>
            <w:tcW w:w="729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377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F17C30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r w:rsidRPr="00F17C30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lastRenderedPageBreak/>
              <w:t xml:space="preserve">объектов розничной торговли </w:t>
            </w:r>
          </w:p>
        </w:tc>
        <w:tc>
          <w:tcPr>
            <w:tcW w:w="1660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F17C30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lastRenderedPageBreak/>
              <w:t>единиц</w:t>
            </w:r>
          </w:p>
        </w:tc>
        <w:tc>
          <w:tcPr>
            <w:tcW w:w="1252" w:type="dxa"/>
            <w:vAlign w:val="center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94" w:type="dxa"/>
            <w:vAlign w:val="center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4" w:type="dxa"/>
            <w:vAlign w:val="center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4" w:type="dxa"/>
            <w:vAlign w:val="center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4" w:type="dxa"/>
            <w:vAlign w:val="center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4" w:type="dxa"/>
            <w:vAlign w:val="center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4" w:type="dxa"/>
            <w:vAlign w:val="center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17C30" w:rsidRPr="00F17C30" w:rsidTr="00F17C30">
        <w:tc>
          <w:tcPr>
            <w:tcW w:w="729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2377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проведенных семинаров, совещаний, круглых столов,  выставок, конференций, направленных на развитие торговли</w:t>
            </w:r>
          </w:p>
        </w:tc>
        <w:tc>
          <w:tcPr>
            <w:tcW w:w="1660" w:type="dxa"/>
            <w:vAlign w:val="center"/>
          </w:tcPr>
          <w:p w:rsidR="00F17C30" w:rsidRPr="00F17C30" w:rsidRDefault="00F17C30" w:rsidP="00F17C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252" w:type="dxa"/>
            <w:vAlign w:val="center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94" w:type="dxa"/>
            <w:vAlign w:val="center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4" w:type="dxa"/>
            <w:vAlign w:val="center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4" w:type="dxa"/>
            <w:vAlign w:val="center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4" w:type="dxa"/>
            <w:vAlign w:val="center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4" w:type="dxa"/>
            <w:vAlign w:val="center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20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</w:t>
            </w:r>
          </w:p>
        </w:tc>
        <w:tc>
          <w:tcPr>
            <w:tcW w:w="1484" w:type="dxa"/>
            <w:vAlign w:val="center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20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</w:t>
            </w:r>
          </w:p>
        </w:tc>
      </w:tr>
      <w:tr w:rsidR="00F17C30" w:rsidRPr="00F17C30" w:rsidTr="00F17C30">
        <w:tc>
          <w:tcPr>
            <w:tcW w:w="729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377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Ведение раздела на официальном сайте по развитию торговли </w:t>
            </w:r>
          </w:p>
        </w:tc>
        <w:tc>
          <w:tcPr>
            <w:tcW w:w="1660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F17C30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да (1)/нет (0)</w:t>
            </w:r>
          </w:p>
        </w:tc>
        <w:tc>
          <w:tcPr>
            <w:tcW w:w="1252" w:type="dxa"/>
            <w:vAlign w:val="center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94" w:type="dxa"/>
            <w:vAlign w:val="center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4" w:type="dxa"/>
            <w:vAlign w:val="center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4" w:type="dxa"/>
            <w:vAlign w:val="center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4" w:type="dxa"/>
            <w:vAlign w:val="center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4" w:type="dxa"/>
            <w:vAlign w:val="center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20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</w:t>
            </w:r>
            <w:bookmarkStart w:id="82" w:name="_GoBack"/>
            <w:bookmarkEnd w:id="82"/>
          </w:p>
        </w:tc>
        <w:tc>
          <w:tcPr>
            <w:tcW w:w="1484" w:type="dxa"/>
            <w:vAlign w:val="center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20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</w:t>
            </w:r>
          </w:p>
        </w:tc>
      </w:tr>
      <w:tr w:rsidR="00F17C30" w:rsidRPr="00F17C30" w:rsidTr="00F17C30">
        <w:tc>
          <w:tcPr>
            <w:tcW w:w="729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377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Оказано информационной, консультативной помощи объектам розничной торговли в год</w:t>
            </w:r>
          </w:p>
        </w:tc>
        <w:tc>
          <w:tcPr>
            <w:tcW w:w="1660" w:type="dxa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F17C30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252" w:type="dxa"/>
            <w:vAlign w:val="center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94" w:type="dxa"/>
            <w:vAlign w:val="center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4" w:type="dxa"/>
            <w:vAlign w:val="center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4" w:type="dxa"/>
            <w:vAlign w:val="center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4" w:type="dxa"/>
            <w:vAlign w:val="center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4" w:type="dxa"/>
            <w:vAlign w:val="center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20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</w:t>
            </w:r>
          </w:p>
        </w:tc>
        <w:tc>
          <w:tcPr>
            <w:tcW w:w="1484" w:type="dxa"/>
            <w:vAlign w:val="center"/>
          </w:tcPr>
          <w:p w:rsidR="00F17C30" w:rsidRPr="00F17C30" w:rsidRDefault="00F17C30" w:rsidP="00F17C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20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</w:t>
            </w:r>
          </w:p>
        </w:tc>
      </w:tr>
    </w:tbl>
    <w:p w:rsidR="00F17C30" w:rsidRPr="00F17C30" w:rsidRDefault="00F17C30" w:rsidP="00F17C3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F17C30" w:rsidRPr="00F17C30" w:rsidSect="00F17C30">
          <w:pgSz w:w="16838" w:h="11906" w:orient="landscape"/>
          <w:pgMar w:top="941" w:right="720" w:bottom="1633" w:left="902" w:header="720" w:footer="720" w:gutter="0"/>
          <w:cols w:space="720"/>
          <w:docGrid w:linePitch="360"/>
        </w:sectPr>
      </w:pPr>
    </w:p>
    <w:p w:rsidR="007B6F0D" w:rsidRDefault="007B6F0D"/>
    <w:sectPr w:rsidR="007B6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EDC1DFA"/>
    <w:multiLevelType w:val="multilevel"/>
    <w:tmpl w:val="74846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533DBD"/>
    <w:multiLevelType w:val="multilevel"/>
    <w:tmpl w:val="780E20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89083E"/>
    <w:multiLevelType w:val="multilevel"/>
    <w:tmpl w:val="EC6C9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444844"/>
    <w:multiLevelType w:val="multilevel"/>
    <w:tmpl w:val="36244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6B72FB"/>
    <w:multiLevelType w:val="multilevel"/>
    <w:tmpl w:val="BB7C1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AA46B94"/>
    <w:multiLevelType w:val="hybridMultilevel"/>
    <w:tmpl w:val="57884D74"/>
    <w:lvl w:ilvl="0" w:tplc="202A6D52">
      <w:start w:val="5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717C6D5A"/>
    <w:multiLevelType w:val="multilevel"/>
    <w:tmpl w:val="B4F23F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8"/>
  </w:num>
  <w:num w:numId="6">
    <w:abstractNumId w:val="4"/>
  </w:num>
  <w:num w:numId="7">
    <w:abstractNumId w:val="3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568"/>
    <w:rsid w:val="002D0710"/>
    <w:rsid w:val="007B6F0D"/>
    <w:rsid w:val="00E20A00"/>
    <w:rsid w:val="00E23568"/>
    <w:rsid w:val="00F1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17C30"/>
    <w:pPr>
      <w:keepNext/>
      <w:tabs>
        <w:tab w:val="num" w:pos="0"/>
      </w:tabs>
      <w:suppressAutoHyphens/>
      <w:spacing w:after="0" w:line="240" w:lineRule="auto"/>
      <w:ind w:left="432" w:hanging="432"/>
      <w:outlineLvl w:val="0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F17C30"/>
    <w:pPr>
      <w:keepNext/>
      <w:tabs>
        <w:tab w:val="num" w:pos="0"/>
      </w:tabs>
      <w:suppressAutoHyphens/>
      <w:spacing w:after="0" w:line="240" w:lineRule="auto"/>
      <w:ind w:left="576" w:hanging="576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F17C30"/>
    <w:pPr>
      <w:keepNext/>
      <w:tabs>
        <w:tab w:val="num" w:pos="0"/>
      </w:tabs>
      <w:suppressAutoHyphens/>
      <w:spacing w:after="0" w:line="240" w:lineRule="auto"/>
      <w:ind w:left="720" w:hanging="720"/>
      <w:jc w:val="both"/>
      <w:outlineLvl w:val="2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7C30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F17C30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F17C30"/>
    <w:rPr>
      <w:rFonts w:ascii="Times New Roman" w:eastAsia="Times New Roman" w:hAnsi="Times New Roman" w:cs="Times New Roman"/>
      <w:sz w:val="28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F17C30"/>
  </w:style>
  <w:style w:type="character" w:customStyle="1" w:styleId="WW8Num2z0">
    <w:name w:val="WW8Num2z0"/>
    <w:rsid w:val="00F17C30"/>
    <w:rPr>
      <w:rFonts w:ascii="Symbol" w:hAnsi="Symbol" w:cs="OpenSymbol"/>
    </w:rPr>
  </w:style>
  <w:style w:type="character" w:customStyle="1" w:styleId="Absatz-Standardschriftart">
    <w:name w:val="Absatz-Standardschriftart"/>
    <w:rsid w:val="00F17C30"/>
  </w:style>
  <w:style w:type="character" w:customStyle="1" w:styleId="WW8Num3z0">
    <w:name w:val="WW8Num3z0"/>
    <w:rsid w:val="00F17C30"/>
    <w:rPr>
      <w:rFonts w:ascii="Symbol" w:hAnsi="Symbol" w:cs="OpenSymbol"/>
    </w:rPr>
  </w:style>
  <w:style w:type="character" w:customStyle="1" w:styleId="WW-Absatz-Standardschriftart">
    <w:name w:val="WW-Absatz-Standardschriftart"/>
    <w:rsid w:val="00F17C30"/>
  </w:style>
  <w:style w:type="character" w:customStyle="1" w:styleId="WW-Absatz-Standardschriftart1">
    <w:name w:val="WW-Absatz-Standardschriftart1"/>
    <w:rsid w:val="00F17C30"/>
  </w:style>
  <w:style w:type="character" w:customStyle="1" w:styleId="WW-Absatz-Standardschriftart11">
    <w:name w:val="WW-Absatz-Standardschriftart11"/>
    <w:rsid w:val="00F17C30"/>
  </w:style>
  <w:style w:type="character" w:customStyle="1" w:styleId="WW-Absatz-Standardschriftart111">
    <w:name w:val="WW-Absatz-Standardschriftart111"/>
    <w:rsid w:val="00F17C30"/>
  </w:style>
  <w:style w:type="character" w:customStyle="1" w:styleId="WW-Absatz-Standardschriftart1111">
    <w:name w:val="WW-Absatz-Standardschriftart1111"/>
    <w:rsid w:val="00F17C30"/>
  </w:style>
  <w:style w:type="character" w:customStyle="1" w:styleId="WW-Absatz-Standardschriftart11111">
    <w:name w:val="WW-Absatz-Standardschriftart11111"/>
    <w:rsid w:val="00F17C30"/>
  </w:style>
  <w:style w:type="character" w:customStyle="1" w:styleId="WW-Absatz-Standardschriftart111111">
    <w:name w:val="WW-Absatz-Standardschriftart111111"/>
    <w:rsid w:val="00F17C30"/>
  </w:style>
  <w:style w:type="character" w:customStyle="1" w:styleId="WW-Absatz-Standardschriftart1111111">
    <w:name w:val="WW-Absatz-Standardschriftart1111111"/>
    <w:rsid w:val="00F17C30"/>
  </w:style>
  <w:style w:type="character" w:customStyle="1" w:styleId="WW8Num1z0">
    <w:name w:val="WW8Num1z0"/>
    <w:rsid w:val="00F17C30"/>
    <w:rPr>
      <w:rFonts w:ascii="Times New Roman" w:hAnsi="Times New Roman" w:cs="Times New Roman"/>
    </w:rPr>
  </w:style>
  <w:style w:type="character" w:customStyle="1" w:styleId="WW8NumSt2z0">
    <w:name w:val="WW8NumSt2z0"/>
    <w:rsid w:val="00F17C30"/>
    <w:rPr>
      <w:rFonts w:ascii="Times New Roman" w:hAnsi="Times New Roman" w:cs="Times New Roman"/>
    </w:rPr>
  </w:style>
  <w:style w:type="character" w:customStyle="1" w:styleId="12">
    <w:name w:val="Основной шрифт абзаца1"/>
    <w:rsid w:val="00F17C30"/>
  </w:style>
  <w:style w:type="character" w:customStyle="1" w:styleId="a3">
    <w:name w:val="Символ нумерации"/>
    <w:rsid w:val="00F17C30"/>
  </w:style>
  <w:style w:type="character" w:customStyle="1" w:styleId="a4">
    <w:name w:val="Маркеры списка"/>
    <w:rsid w:val="00F17C30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rsid w:val="00F17C30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6">
    <w:name w:val="Body Text"/>
    <w:basedOn w:val="a"/>
    <w:link w:val="a7"/>
    <w:rsid w:val="00F17C30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F17C30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8">
    <w:name w:val="List"/>
    <w:basedOn w:val="a6"/>
    <w:rsid w:val="00F17C30"/>
    <w:rPr>
      <w:rFonts w:ascii="Arial" w:hAnsi="Arial" w:cs="Mangal"/>
    </w:rPr>
  </w:style>
  <w:style w:type="paragraph" w:customStyle="1" w:styleId="13">
    <w:name w:val="Название1"/>
    <w:basedOn w:val="a"/>
    <w:rsid w:val="00F17C30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4">
    <w:name w:val="Указатель1"/>
    <w:basedOn w:val="a"/>
    <w:rsid w:val="00F17C30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styleId="a9">
    <w:name w:val="Balloon Text"/>
    <w:basedOn w:val="a"/>
    <w:link w:val="aa"/>
    <w:rsid w:val="00F17C30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a">
    <w:name w:val="Текст выноски Знак"/>
    <w:basedOn w:val="a0"/>
    <w:link w:val="a9"/>
    <w:rsid w:val="00F17C30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21">
    <w:name w:val="Основной текст 21"/>
    <w:basedOn w:val="a"/>
    <w:rsid w:val="00F17C30"/>
    <w:pPr>
      <w:suppressAutoHyphens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b">
    <w:name w:val="Body Text Indent"/>
    <w:basedOn w:val="a"/>
    <w:link w:val="ac"/>
    <w:rsid w:val="00F17C30"/>
    <w:pPr>
      <w:suppressAutoHyphens/>
      <w:spacing w:after="0" w:line="360" w:lineRule="auto"/>
      <w:ind w:firstLine="561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c">
    <w:name w:val="Основной текст с отступом Знак"/>
    <w:basedOn w:val="a0"/>
    <w:link w:val="ab"/>
    <w:rsid w:val="00F17C30"/>
    <w:rPr>
      <w:rFonts w:ascii="Times New Roman" w:eastAsia="Times New Roman" w:hAnsi="Times New Roman" w:cs="Times New Roman"/>
      <w:sz w:val="28"/>
      <w:szCs w:val="24"/>
      <w:lang w:eastAsia="ar-SA"/>
    </w:rPr>
  </w:style>
  <w:style w:type="table" w:styleId="ad">
    <w:name w:val="Table Grid"/>
    <w:basedOn w:val="a1"/>
    <w:rsid w:val="00F17C3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Стиль1"/>
    <w:basedOn w:val="a"/>
    <w:rsid w:val="00F17C30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110">
    <w:name w:val="Нет списка11"/>
    <w:next w:val="a2"/>
    <w:semiHidden/>
    <w:rsid w:val="00F17C30"/>
  </w:style>
  <w:style w:type="character" w:styleId="ae">
    <w:name w:val="Hyperlink"/>
    <w:rsid w:val="00F17C30"/>
    <w:rPr>
      <w:color w:val="0000FF"/>
      <w:u w:val="single"/>
    </w:rPr>
  </w:style>
  <w:style w:type="character" w:styleId="af">
    <w:name w:val="FollowedHyperlink"/>
    <w:rsid w:val="00F17C30"/>
    <w:rPr>
      <w:color w:val="0000FF"/>
      <w:u w:val="single"/>
    </w:rPr>
  </w:style>
  <w:style w:type="paragraph" w:styleId="af0">
    <w:name w:val="Normal (Web)"/>
    <w:basedOn w:val="a"/>
    <w:rsid w:val="00F17C30"/>
    <w:pPr>
      <w:spacing w:before="100" w:beforeAutospacing="1" w:after="0" w:line="36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F17C30"/>
    <w:pPr>
      <w:spacing w:before="100" w:beforeAutospacing="1" w:after="0" w:line="36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cjk">
    <w:name w:val="cjk"/>
    <w:basedOn w:val="a"/>
    <w:rsid w:val="00F17C30"/>
    <w:pPr>
      <w:spacing w:before="100" w:beforeAutospacing="1" w:after="0" w:line="36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tl">
    <w:name w:val="ctl"/>
    <w:basedOn w:val="a"/>
    <w:rsid w:val="00F17C30"/>
    <w:pPr>
      <w:spacing w:before="100" w:beforeAutospacing="1"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highlighthighlightactive">
    <w:name w:val="highlight highlight_active"/>
    <w:basedOn w:val="a0"/>
    <w:rsid w:val="00F17C30"/>
  </w:style>
  <w:style w:type="paragraph" w:customStyle="1" w:styleId="af1">
    <w:name w:val="Знак Знак Знак Знак Знак Знак Знак"/>
    <w:basedOn w:val="a"/>
    <w:rsid w:val="00F17C3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styleId="af2">
    <w:name w:val="Strong"/>
    <w:qFormat/>
    <w:rsid w:val="00F17C30"/>
    <w:rPr>
      <w:b/>
      <w:bCs/>
    </w:rPr>
  </w:style>
  <w:style w:type="paragraph" w:customStyle="1" w:styleId="CharChar1CharChar1CharChar">
    <w:name w:val="Char Char Знак Знак1 Char Char1 Знак Знак Char Char"/>
    <w:basedOn w:val="a"/>
    <w:rsid w:val="00F17C3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Normal">
    <w:name w:val="ConsPlusNormal"/>
    <w:rsid w:val="00F17C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F17C30"/>
    <w:pPr>
      <w:autoSpaceDE w:val="0"/>
      <w:autoSpaceDN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2">
    <w:name w:val="Основной текст с отступом 32"/>
    <w:basedOn w:val="a"/>
    <w:rsid w:val="00F17C3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33">
    <w:name w:val="Основной текст с отступом 33"/>
    <w:basedOn w:val="a"/>
    <w:rsid w:val="00F17C3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consplusnormal0">
    <w:name w:val="consplusnormal"/>
    <w:basedOn w:val="a"/>
    <w:rsid w:val="00F17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andard">
    <w:name w:val="Standard"/>
    <w:rsid w:val="00F17C30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Tahoma"/>
      <w:kern w:val="3"/>
      <w:sz w:val="24"/>
      <w:szCs w:val="24"/>
      <w:lang w:eastAsia="ru-RU"/>
    </w:rPr>
  </w:style>
  <w:style w:type="paragraph" w:customStyle="1" w:styleId="ConsPlusTitle">
    <w:name w:val="ConsPlusTitle"/>
    <w:rsid w:val="00F17C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2">
    <w:name w:val="Основной текст (2)_"/>
    <w:link w:val="23"/>
    <w:rsid w:val="00F17C30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17C30"/>
    <w:pPr>
      <w:widowControl w:val="0"/>
      <w:shd w:val="clear" w:color="auto" w:fill="FFFFFF"/>
      <w:spacing w:after="660" w:line="245" w:lineRule="exact"/>
    </w:pPr>
    <w:rPr>
      <w:sz w:val="28"/>
      <w:szCs w:val="28"/>
    </w:rPr>
  </w:style>
  <w:style w:type="paragraph" w:customStyle="1" w:styleId="s1">
    <w:name w:val="s_1"/>
    <w:basedOn w:val="a"/>
    <w:rsid w:val="00F17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List Paragraph"/>
    <w:basedOn w:val="a"/>
    <w:uiPriority w:val="34"/>
    <w:qFormat/>
    <w:rsid w:val="00F17C30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f4">
    <w:name w:val="Документ"/>
    <w:basedOn w:val="a"/>
    <w:qFormat/>
    <w:rsid w:val="00F17C30"/>
    <w:pPr>
      <w:spacing w:after="0" w:line="240" w:lineRule="auto"/>
      <w:jc w:val="both"/>
    </w:pPr>
    <w:rPr>
      <w:rFonts w:ascii="Arial" w:eastAsia="Calibri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17C30"/>
    <w:pPr>
      <w:keepNext/>
      <w:tabs>
        <w:tab w:val="num" w:pos="0"/>
      </w:tabs>
      <w:suppressAutoHyphens/>
      <w:spacing w:after="0" w:line="240" w:lineRule="auto"/>
      <w:ind w:left="432" w:hanging="432"/>
      <w:outlineLvl w:val="0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F17C30"/>
    <w:pPr>
      <w:keepNext/>
      <w:tabs>
        <w:tab w:val="num" w:pos="0"/>
      </w:tabs>
      <w:suppressAutoHyphens/>
      <w:spacing w:after="0" w:line="240" w:lineRule="auto"/>
      <w:ind w:left="576" w:hanging="576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F17C30"/>
    <w:pPr>
      <w:keepNext/>
      <w:tabs>
        <w:tab w:val="num" w:pos="0"/>
      </w:tabs>
      <w:suppressAutoHyphens/>
      <w:spacing w:after="0" w:line="240" w:lineRule="auto"/>
      <w:ind w:left="720" w:hanging="720"/>
      <w:jc w:val="both"/>
      <w:outlineLvl w:val="2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7C30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F17C30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F17C30"/>
    <w:rPr>
      <w:rFonts w:ascii="Times New Roman" w:eastAsia="Times New Roman" w:hAnsi="Times New Roman" w:cs="Times New Roman"/>
      <w:sz w:val="28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F17C30"/>
  </w:style>
  <w:style w:type="character" w:customStyle="1" w:styleId="WW8Num2z0">
    <w:name w:val="WW8Num2z0"/>
    <w:rsid w:val="00F17C30"/>
    <w:rPr>
      <w:rFonts w:ascii="Symbol" w:hAnsi="Symbol" w:cs="OpenSymbol"/>
    </w:rPr>
  </w:style>
  <w:style w:type="character" w:customStyle="1" w:styleId="Absatz-Standardschriftart">
    <w:name w:val="Absatz-Standardschriftart"/>
    <w:rsid w:val="00F17C30"/>
  </w:style>
  <w:style w:type="character" w:customStyle="1" w:styleId="WW8Num3z0">
    <w:name w:val="WW8Num3z0"/>
    <w:rsid w:val="00F17C30"/>
    <w:rPr>
      <w:rFonts w:ascii="Symbol" w:hAnsi="Symbol" w:cs="OpenSymbol"/>
    </w:rPr>
  </w:style>
  <w:style w:type="character" w:customStyle="1" w:styleId="WW-Absatz-Standardschriftart">
    <w:name w:val="WW-Absatz-Standardschriftart"/>
    <w:rsid w:val="00F17C30"/>
  </w:style>
  <w:style w:type="character" w:customStyle="1" w:styleId="WW-Absatz-Standardschriftart1">
    <w:name w:val="WW-Absatz-Standardschriftart1"/>
    <w:rsid w:val="00F17C30"/>
  </w:style>
  <w:style w:type="character" w:customStyle="1" w:styleId="WW-Absatz-Standardschriftart11">
    <w:name w:val="WW-Absatz-Standardschriftart11"/>
    <w:rsid w:val="00F17C30"/>
  </w:style>
  <w:style w:type="character" w:customStyle="1" w:styleId="WW-Absatz-Standardschriftart111">
    <w:name w:val="WW-Absatz-Standardschriftart111"/>
    <w:rsid w:val="00F17C30"/>
  </w:style>
  <w:style w:type="character" w:customStyle="1" w:styleId="WW-Absatz-Standardschriftart1111">
    <w:name w:val="WW-Absatz-Standardschriftart1111"/>
    <w:rsid w:val="00F17C30"/>
  </w:style>
  <w:style w:type="character" w:customStyle="1" w:styleId="WW-Absatz-Standardschriftart11111">
    <w:name w:val="WW-Absatz-Standardschriftart11111"/>
    <w:rsid w:val="00F17C30"/>
  </w:style>
  <w:style w:type="character" w:customStyle="1" w:styleId="WW-Absatz-Standardschriftart111111">
    <w:name w:val="WW-Absatz-Standardschriftart111111"/>
    <w:rsid w:val="00F17C30"/>
  </w:style>
  <w:style w:type="character" w:customStyle="1" w:styleId="WW-Absatz-Standardschriftart1111111">
    <w:name w:val="WW-Absatz-Standardschriftart1111111"/>
    <w:rsid w:val="00F17C30"/>
  </w:style>
  <w:style w:type="character" w:customStyle="1" w:styleId="WW8Num1z0">
    <w:name w:val="WW8Num1z0"/>
    <w:rsid w:val="00F17C30"/>
    <w:rPr>
      <w:rFonts w:ascii="Times New Roman" w:hAnsi="Times New Roman" w:cs="Times New Roman"/>
    </w:rPr>
  </w:style>
  <w:style w:type="character" w:customStyle="1" w:styleId="WW8NumSt2z0">
    <w:name w:val="WW8NumSt2z0"/>
    <w:rsid w:val="00F17C30"/>
    <w:rPr>
      <w:rFonts w:ascii="Times New Roman" w:hAnsi="Times New Roman" w:cs="Times New Roman"/>
    </w:rPr>
  </w:style>
  <w:style w:type="character" w:customStyle="1" w:styleId="12">
    <w:name w:val="Основной шрифт абзаца1"/>
    <w:rsid w:val="00F17C30"/>
  </w:style>
  <w:style w:type="character" w:customStyle="1" w:styleId="a3">
    <w:name w:val="Символ нумерации"/>
    <w:rsid w:val="00F17C30"/>
  </w:style>
  <w:style w:type="character" w:customStyle="1" w:styleId="a4">
    <w:name w:val="Маркеры списка"/>
    <w:rsid w:val="00F17C30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rsid w:val="00F17C30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6">
    <w:name w:val="Body Text"/>
    <w:basedOn w:val="a"/>
    <w:link w:val="a7"/>
    <w:rsid w:val="00F17C30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F17C30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8">
    <w:name w:val="List"/>
    <w:basedOn w:val="a6"/>
    <w:rsid w:val="00F17C30"/>
    <w:rPr>
      <w:rFonts w:ascii="Arial" w:hAnsi="Arial" w:cs="Mangal"/>
    </w:rPr>
  </w:style>
  <w:style w:type="paragraph" w:customStyle="1" w:styleId="13">
    <w:name w:val="Название1"/>
    <w:basedOn w:val="a"/>
    <w:rsid w:val="00F17C30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4">
    <w:name w:val="Указатель1"/>
    <w:basedOn w:val="a"/>
    <w:rsid w:val="00F17C30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styleId="a9">
    <w:name w:val="Balloon Text"/>
    <w:basedOn w:val="a"/>
    <w:link w:val="aa"/>
    <w:rsid w:val="00F17C30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a">
    <w:name w:val="Текст выноски Знак"/>
    <w:basedOn w:val="a0"/>
    <w:link w:val="a9"/>
    <w:rsid w:val="00F17C30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21">
    <w:name w:val="Основной текст 21"/>
    <w:basedOn w:val="a"/>
    <w:rsid w:val="00F17C30"/>
    <w:pPr>
      <w:suppressAutoHyphens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b">
    <w:name w:val="Body Text Indent"/>
    <w:basedOn w:val="a"/>
    <w:link w:val="ac"/>
    <w:rsid w:val="00F17C30"/>
    <w:pPr>
      <w:suppressAutoHyphens/>
      <w:spacing w:after="0" w:line="360" w:lineRule="auto"/>
      <w:ind w:firstLine="561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c">
    <w:name w:val="Основной текст с отступом Знак"/>
    <w:basedOn w:val="a0"/>
    <w:link w:val="ab"/>
    <w:rsid w:val="00F17C30"/>
    <w:rPr>
      <w:rFonts w:ascii="Times New Roman" w:eastAsia="Times New Roman" w:hAnsi="Times New Roman" w:cs="Times New Roman"/>
      <w:sz w:val="28"/>
      <w:szCs w:val="24"/>
      <w:lang w:eastAsia="ar-SA"/>
    </w:rPr>
  </w:style>
  <w:style w:type="table" w:styleId="ad">
    <w:name w:val="Table Grid"/>
    <w:basedOn w:val="a1"/>
    <w:rsid w:val="00F17C3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Стиль1"/>
    <w:basedOn w:val="a"/>
    <w:rsid w:val="00F17C30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110">
    <w:name w:val="Нет списка11"/>
    <w:next w:val="a2"/>
    <w:semiHidden/>
    <w:rsid w:val="00F17C30"/>
  </w:style>
  <w:style w:type="character" w:styleId="ae">
    <w:name w:val="Hyperlink"/>
    <w:rsid w:val="00F17C30"/>
    <w:rPr>
      <w:color w:val="0000FF"/>
      <w:u w:val="single"/>
    </w:rPr>
  </w:style>
  <w:style w:type="character" w:styleId="af">
    <w:name w:val="FollowedHyperlink"/>
    <w:rsid w:val="00F17C30"/>
    <w:rPr>
      <w:color w:val="0000FF"/>
      <w:u w:val="single"/>
    </w:rPr>
  </w:style>
  <w:style w:type="paragraph" w:styleId="af0">
    <w:name w:val="Normal (Web)"/>
    <w:basedOn w:val="a"/>
    <w:rsid w:val="00F17C30"/>
    <w:pPr>
      <w:spacing w:before="100" w:beforeAutospacing="1" w:after="0" w:line="36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F17C30"/>
    <w:pPr>
      <w:spacing w:before="100" w:beforeAutospacing="1" w:after="0" w:line="36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cjk">
    <w:name w:val="cjk"/>
    <w:basedOn w:val="a"/>
    <w:rsid w:val="00F17C30"/>
    <w:pPr>
      <w:spacing w:before="100" w:beforeAutospacing="1" w:after="0" w:line="36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tl">
    <w:name w:val="ctl"/>
    <w:basedOn w:val="a"/>
    <w:rsid w:val="00F17C30"/>
    <w:pPr>
      <w:spacing w:before="100" w:beforeAutospacing="1"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highlighthighlightactive">
    <w:name w:val="highlight highlight_active"/>
    <w:basedOn w:val="a0"/>
    <w:rsid w:val="00F17C30"/>
  </w:style>
  <w:style w:type="paragraph" w:customStyle="1" w:styleId="af1">
    <w:name w:val="Знак Знак Знак Знак Знак Знак Знак"/>
    <w:basedOn w:val="a"/>
    <w:rsid w:val="00F17C3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styleId="af2">
    <w:name w:val="Strong"/>
    <w:qFormat/>
    <w:rsid w:val="00F17C30"/>
    <w:rPr>
      <w:b/>
      <w:bCs/>
    </w:rPr>
  </w:style>
  <w:style w:type="paragraph" w:customStyle="1" w:styleId="CharChar1CharChar1CharChar">
    <w:name w:val="Char Char Знак Знак1 Char Char1 Знак Знак Char Char"/>
    <w:basedOn w:val="a"/>
    <w:rsid w:val="00F17C3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Normal">
    <w:name w:val="ConsPlusNormal"/>
    <w:rsid w:val="00F17C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F17C30"/>
    <w:pPr>
      <w:autoSpaceDE w:val="0"/>
      <w:autoSpaceDN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2">
    <w:name w:val="Основной текст с отступом 32"/>
    <w:basedOn w:val="a"/>
    <w:rsid w:val="00F17C3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33">
    <w:name w:val="Основной текст с отступом 33"/>
    <w:basedOn w:val="a"/>
    <w:rsid w:val="00F17C3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consplusnormal0">
    <w:name w:val="consplusnormal"/>
    <w:basedOn w:val="a"/>
    <w:rsid w:val="00F17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andard">
    <w:name w:val="Standard"/>
    <w:rsid w:val="00F17C30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Tahoma"/>
      <w:kern w:val="3"/>
      <w:sz w:val="24"/>
      <w:szCs w:val="24"/>
      <w:lang w:eastAsia="ru-RU"/>
    </w:rPr>
  </w:style>
  <w:style w:type="paragraph" w:customStyle="1" w:styleId="ConsPlusTitle">
    <w:name w:val="ConsPlusTitle"/>
    <w:rsid w:val="00F17C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2">
    <w:name w:val="Основной текст (2)_"/>
    <w:link w:val="23"/>
    <w:rsid w:val="00F17C30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17C30"/>
    <w:pPr>
      <w:widowControl w:val="0"/>
      <w:shd w:val="clear" w:color="auto" w:fill="FFFFFF"/>
      <w:spacing w:after="660" w:line="245" w:lineRule="exact"/>
    </w:pPr>
    <w:rPr>
      <w:sz w:val="28"/>
      <w:szCs w:val="28"/>
    </w:rPr>
  </w:style>
  <w:style w:type="paragraph" w:customStyle="1" w:styleId="s1">
    <w:name w:val="s_1"/>
    <w:basedOn w:val="a"/>
    <w:rsid w:val="00F17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List Paragraph"/>
    <w:basedOn w:val="a"/>
    <w:uiPriority w:val="34"/>
    <w:qFormat/>
    <w:rsid w:val="00F17C30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f4">
    <w:name w:val="Документ"/>
    <w:basedOn w:val="a"/>
    <w:qFormat/>
    <w:rsid w:val="00F17C30"/>
    <w:pPr>
      <w:spacing w:after="0" w:line="240" w:lineRule="auto"/>
      <w:jc w:val="both"/>
    </w:pPr>
    <w:rPr>
      <w:rFonts w:ascii="Arial" w:eastAsia="Calibri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17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21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42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47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63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68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84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89" Type="http://schemas.openxmlformats.org/officeDocument/2006/relationships/hyperlink" Target="http://hghltd.yandex.net/yandbtm?fmode=envelope&amp;url=http%3A%2F%2Fwww.kinel.ru%2Ffiles%2Fpostadm_42_1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a01b913a2e81a61a487f65023798d2ed&amp;keyno=0" TargetMode="External"/><Relationship Id="rId112" Type="http://schemas.openxmlformats.org/officeDocument/2006/relationships/hyperlink" Target="http://hghltd.yandex.net/yandbtm?fmode=envelope&amp;url=http%3A%2F%2Fwww.kinel.ru%2Ffiles%2Fpostadm_42_1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a01b913a2e81a61a487f65023798d2ed&amp;keyno=0" TargetMode="External"/><Relationship Id="rId133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38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54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59" Type="http://schemas.openxmlformats.org/officeDocument/2006/relationships/hyperlink" Target="http://hghltd.yandex.net/yandbtm?fmode=envelope&amp;url=http%3A%2F%2Fwww.boradmin.ru%2Fdocs%2Fdocs%2F2011%2F421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2cbc1a7b2ae601244d7bae87495bbc1e&amp;keyno=0" TargetMode="External"/><Relationship Id="rId175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70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6" Type="http://schemas.openxmlformats.org/officeDocument/2006/relationships/hyperlink" Target="http://docs.cntd.ru/document/902192509" TargetMode="External"/><Relationship Id="rId107" Type="http://schemas.openxmlformats.org/officeDocument/2006/relationships/hyperlink" Target="http://hghltd.yandex.net/yandbtm?fmode=envelope&amp;url=http%3A%2F%2Fwww.kinel.ru%2Ffiles%2Fpostadm_42_1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a01b913a2e81a61a487f65023798d2ed&amp;keyno=0" TargetMode="External"/><Relationship Id="rId11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32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37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53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58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74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79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02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23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28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44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49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hghltd.yandex.net/yandbtm?fmode=envelope&amp;url=http%3A%2F%2Fwww.kinel.ru%2Ffiles%2Fpostadm_42_1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a01b913a2e81a61a487f65023798d2ed&amp;keyno=0" TargetMode="External"/><Relationship Id="rId95" Type="http://schemas.openxmlformats.org/officeDocument/2006/relationships/hyperlink" Target="http://hghltd.yandex.net/yandbtm?fmode=envelope&amp;url=http%3A%2F%2Fwww.kinel.ru%2Ffiles%2Fpostadm_42_1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a01b913a2e81a61a487f65023798d2ed&amp;keyno=0" TargetMode="External"/><Relationship Id="rId160" Type="http://schemas.openxmlformats.org/officeDocument/2006/relationships/hyperlink" Target="http://hghltd.yandex.net/yandbtm?fmode=envelope&amp;url=http%3A%2F%2Fwww.boradmin.ru%2Fdocs%2Fdocs%2F2011%2F421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2cbc1a7b2ae601244d7bae87495bbc1e&amp;keyno=0" TargetMode="External"/><Relationship Id="rId165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81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22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27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43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48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64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69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13" Type="http://schemas.openxmlformats.org/officeDocument/2006/relationships/hyperlink" Target="http://hghltd.yandex.net/yandbtm?fmode=envelope&amp;url=http%3A%2F%2Fwww.kinel.ru%2Ffiles%2Fpostadm_42_1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a01b913a2e81a61a487f65023798d2ed&amp;keyno=0" TargetMode="External"/><Relationship Id="rId118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34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39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80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85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50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55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71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76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2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7" Type="http://schemas.openxmlformats.org/officeDocument/2006/relationships/hyperlink" Target="http://docs.cntd.ru/document/901876063" TargetMode="External"/><Relationship Id="rId33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38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59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03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08" Type="http://schemas.openxmlformats.org/officeDocument/2006/relationships/hyperlink" Target="http://hghltd.yandex.net/yandbtm?fmode=envelope&amp;url=http%3A%2F%2Fwww.kinel.ru%2Ffiles%2Fpostadm_42_1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a01b913a2e81a61a487f65023798d2ed&amp;keyno=0" TargetMode="External"/><Relationship Id="rId124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29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54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70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75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91" Type="http://schemas.openxmlformats.org/officeDocument/2006/relationships/hyperlink" Target="http://hghltd.yandex.net/yandbtm?fmode=envelope&amp;url=http%3A%2F%2Fwww.kinel.ru%2Ffiles%2Fpostadm_42_1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a01b913a2e81a61a487f65023798d2ed&amp;keyno=0" TargetMode="External"/><Relationship Id="rId96" Type="http://schemas.openxmlformats.org/officeDocument/2006/relationships/hyperlink" Target="http://hghltd.yandex.net/yandbtm?fmode=envelope&amp;url=http%3A%2F%2Fwww.kinel.ru%2Ffiles%2Fpostadm_42_1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a01b913a2e81a61a487f65023798d2ed&amp;keyno=0" TargetMode="External"/><Relationship Id="rId140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45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61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66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82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23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28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49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14" Type="http://schemas.openxmlformats.org/officeDocument/2006/relationships/hyperlink" Target="http://hghltd.yandex.net/yandbtm?fmode=envelope&amp;url=http%3A%2F%2Fwww.kinel.ru%2Ffiles%2Fpostadm_42_1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a01b913a2e81a61a487f65023798d2ed&amp;keyno=0" TargetMode="External"/><Relationship Id="rId119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44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60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65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81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86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30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35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51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56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77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72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80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3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8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39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09" Type="http://schemas.openxmlformats.org/officeDocument/2006/relationships/hyperlink" Target="http://hghltd.yandex.net/yandbtm?fmode=envelope&amp;url=http%3A%2F%2Fwww.kinel.ru%2Ffiles%2Fpostadm_42_1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a01b913a2e81a61a487f65023798d2ed&amp;keyno=0" TargetMode="External"/><Relationship Id="rId34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50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55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76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97" Type="http://schemas.openxmlformats.org/officeDocument/2006/relationships/hyperlink" Target="http://hghltd.yandex.net/yandbtm?fmode=envelope&amp;url=http%3A%2F%2Fwww.kinel.ru%2Ffiles%2Fpostadm_42_1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a01b913a2e81a61a487f65023798d2ed&amp;keyno=0" TargetMode="External"/><Relationship Id="rId104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20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25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41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46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67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7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71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92" Type="http://schemas.openxmlformats.org/officeDocument/2006/relationships/hyperlink" Target="http://hghltd.yandex.net/yandbtm?fmode=envelope&amp;url=http%3A%2F%2Fwww.kinel.ru%2Ffiles%2Fpostadm_42_1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a01b913a2e81a61a487f65023798d2ed&amp;keyno=0" TargetMode="External"/><Relationship Id="rId162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83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2" Type="http://schemas.openxmlformats.org/officeDocument/2006/relationships/styles" Target="styles.xml"/><Relationship Id="rId29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24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40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45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66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87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10" Type="http://schemas.openxmlformats.org/officeDocument/2006/relationships/hyperlink" Target="http://hghltd.yandex.net/yandbtm?fmode=envelope&amp;url=http%3A%2F%2Fwww.kinel.ru%2Ffiles%2Fpostadm_42_1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a01b913a2e81a61a487f65023798d2ed&amp;keyno=0" TargetMode="External"/><Relationship Id="rId115" Type="http://schemas.openxmlformats.org/officeDocument/2006/relationships/hyperlink" Target="http://hghltd.yandex.net/yandbtm?fmode=envelope&amp;url=http%3A%2F%2Fwww.kinel.ru%2Ffiles%2Fpostadm_42_1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a01b913a2e81a61a487f65023798d2ed&amp;keyno=0" TargetMode="External"/><Relationship Id="rId131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36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57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78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61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82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52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73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9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4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30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35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56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77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00" Type="http://schemas.openxmlformats.org/officeDocument/2006/relationships/hyperlink" Target="http://hghltd.yandex.net/yandbtm?fmode=envelope&amp;url=http%3A%2F%2Fwww.kinel.ru%2Ffiles%2Fpostadm_42_1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a01b913a2e81a61a487f65023798d2ed&amp;keyno=0" TargetMode="External"/><Relationship Id="rId105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26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47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68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8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51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72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93" Type="http://schemas.openxmlformats.org/officeDocument/2006/relationships/hyperlink" Target="http://hghltd.yandex.net/yandbtm?fmode=envelope&amp;url=http%3A%2F%2Fwww.kinel.ru%2Ffiles%2Fpostadm_42_1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a01b913a2e81a61a487f65023798d2ed&amp;keyno=0" TargetMode="External"/><Relationship Id="rId98" Type="http://schemas.openxmlformats.org/officeDocument/2006/relationships/hyperlink" Target="http://hghltd.yandex.net/yandbtm?fmode=envelope&amp;url=http%3A%2F%2Fwww.kinel.ru%2Ffiles%2Fpostadm_42_1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a01b913a2e81a61a487f65023798d2ed&amp;keyno=0" TargetMode="External"/><Relationship Id="rId121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42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63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84" Type="http://schemas.openxmlformats.org/officeDocument/2006/relationships/fontTable" Target="fontTable.xml"/><Relationship Id="rId3" Type="http://schemas.microsoft.com/office/2007/relationships/stylesWithEffects" Target="stylesWithEffects.xml"/><Relationship Id="rId25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46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67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16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37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58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20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41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62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83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88" Type="http://schemas.openxmlformats.org/officeDocument/2006/relationships/hyperlink" Target="http://hghltd.yandex.net/yandbtm?fmode=envelope&amp;url=http%3A%2F%2Fwww.kinel.ru%2Ffiles%2Fpostadm_42_1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a01b913a2e81a61a487f65023798d2ed&amp;keyno=0" TargetMode="External"/><Relationship Id="rId111" Type="http://schemas.openxmlformats.org/officeDocument/2006/relationships/hyperlink" Target="http://hghltd.yandex.net/yandbtm?fmode=envelope&amp;url=http%3A%2F%2Fwww.kinel.ru%2Ffiles%2Fpostadm_42_1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a01b913a2e81a61a487f65023798d2ed&amp;keyno=0" TargetMode="External"/><Relationship Id="rId132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53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74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79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5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36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57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06" Type="http://schemas.openxmlformats.org/officeDocument/2006/relationships/hyperlink" Target="http://hghltd.yandex.net/yandbtm?fmode=envelope&amp;url=http%3A%2F%2Fwww.kinel.ru%2Ffiles%2Fpostadm_42_1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a01b913a2e81a61a487f65023798d2ed&amp;keyno=0" TargetMode="External"/><Relationship Id="rId127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0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31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52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73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78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94" Type="http://schemas.openxmlformats.org/officeDocument/2006/relationships/hyperlink" Target="http://hghltd.yandex.net/yandbtm?fmode=envelope&amp;url=http%3A%2F%2Fwww.kinel.ru%2Ffiles%2Fpostadm_42_1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a01b913a2e81a61a487f65023798d2ed&amp;keyno=0" TargetMode="External"/><Relationship Id="rId99" Type="http://schemas.openxmlformats.org/officeDocument/2006/relationships/hyperlink" Target="http://hghltd.yandex.net/yandbtm?fmode=envelope&amp;url=http%3A%2F%2Fwww.kinel.ru%2Ffiles%2Fpostadm_42_1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a01b913a2e81a61a487f65023798d2ed&amp;keyno=0" TargetMode="External"/><Relationship Id="rId101" Type="http://schemas.openxmlformats.org/officeDocument/2006/relationships/hyperlink" Target="http://hghltd.yandex.net/yandbtm?fmode=envelope&amp;url=http%3A%2F%2Fwww.kinel.ru%2Ffiles%2Fpostadm_42_1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a01b913a2e81a61a487f65023798d2ed&amp;keyno=0" TargetMode="External"/><Relationship Id="rId122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43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48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64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69" Type="http://schemas.openxmlformats.org/officeDocument/2006/relationships/hyperlink" Target="http://hghltd.yandex.net/yandbtm?fmode=envelope&amp;url=http%3A%2F%2Fwww.admgordeevka.ru%2Fbank%2Ftorgov.doc&amp;lr=42&amp;text=%D0%9F%D1%80%D0%BE%D0%B3%D1%80%D0%B0%D0%BC%D0%BC%D0%B0%20%D1%80%D0%B0%D0%B7%D0%B2%D0%B8%D1%82%D0%B8%D1%8F%20%D1%82%D0%BE%D1%80%D0%B3%D0%BE%D0%B2%D0%BB%D0%B8%20%D0%B2%20%D0%BC%D1%83%D0%BD%D0%B8%D1%86%D0%B8%D0%BF%D0%B0%D0%BB%D1%8C%D0%BD%D0%BE%D0%BC%20%D1%80%D0%B0%D0%B9%D0%BE%D0%BD%D0%B5&amp;l10n=ru&amp;mime=doc&amp;sign=003528eaee5aab1b0cdb73fb8b62413b&amp;keyno=0" TargetMode="External"/><Relationship Id="rId18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22614</Words>
  <Characters>128906</Characters>
  <Application>Microsoft Office Word</Application>
  <DocSecurity>0</DocSecurity>
  <Lines>1074</Lines>
  <Paragraphs>302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2025-01-12T12:07:00Z</cp:lastPrinted>
  <dcterms:created xsi:type="dcterms:W3CDTF">2025-01-12T11:43:00Z</dcterms:created>
  <dcterms:modified xsi:type="dcterms:W3CDTF">2025-01-12T12:09:00Z</dcterms:modified>
</cp:coreProperties>
</file>