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78" w:rsidRDefault="00C51A78" w:rsidP="00C51A78">
      <w:pPr>
        <w:pStyle w:val="a4"/>
        <w:ind w:firstLine="540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ГАЗЕТА АДМИНИСТРАЦИИ ВАРМАЗЕЙСКОГО СЕЛЬСКОГО ПОСЕЛЕНИЯ</w:t>
      </w:r>
    </w:p>
    <w:p w:rsidR="00C51A78" w:rsidRDefault="00C51A78" w:rsidP="00C51A78">
      <w:pPr>
        <w:pStyle w:val="a4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БОЛЬШЕИГНАТОВСКОГО МУНИЦИПАЛЬНОГО РАЙОНА РЕСПУБЛИКИ МОРДОВИЯ</w:t>
      </w:r>
    </w:p>
    <w:p w:rsidR="00C51A78" w:rsidRDefault="00C51A78" w:rsidP="00C51A78">
      <w:pPr>
        <w:pStyle w:val="a4"/>
        <w:tabs>
          <w:tab w:val="left" w:pos="510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  <w:sz w:val="21"/>
        </w:rPr>
        <w:t>Издаётся с 16 ноября 2005 года</w:t>
      </w:r>
    </w:p>
    <w:p w:rsidR="00C51A78" w:rsidRDefault="00C51A78" w:rsidP="00C51A78">
      <w:pPr>
        <w:pStyle w:val="a4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="Arial" w:hAnsi="Arial"/>
          <w:b/>
          <w:spacing w:val="764"/>
          <w:sz w:val="200"/>
        </w:rPr>
        <w:t>ЛУЧ</w:t>
      </w:r>
      <w:r>
        <w:rPr>
          <w:b/>
          <w:szCs w:val="28"/>
        </w:rPr>
        <w:t xml:space="preserve">                          </w:t>
      </w:r>
    </w:p>
    <w:p w:rsidR="00C51A78" w:rsidRDefault="00C51A78" w:rsidP="00C51A78">
      <w:pPr>
        <w:pStyle w:val="a4"/>
        <w:tabs>
          <w:tab w:val="center" w:pos="4677"/>
          <w:tab w:val="left" w:pos="7260"/>
        </w:tabs>
        <w:rPr>
          <w:rFonts w:ascii="Arial" w:hAnsi="Arial"/>
          <w:b/>
        </w:rPr>
      </w:pPr>
      <w:r>
        <w:rPr>
          <w:b/>
          <w:szCs w:val="28"/>
        </w:rPr>
        <w:tab/>
        <w:t xml:space="preserve">09 января </w:t>
      </w:r>
      <w:r>
        <w:rPr>
          <w:b/>
          <w:sz w:val="32"/>
          <w:szCs w:val="32"/>
        </w:rPr>
        <w:t xml:space="preserve">  </w:t>
      </w:r>
      <w:r>
        <w:rPr>
          <w:rFonts w:ascii="Arial" w:hAnsi="Arial"/>
          <w:b/>
        </w:rPr>
        <w:t>2023  года  №1</w:t>
      </w:r>
      <w:r>
        <w:rPr>
          <w:rFonts w:ascii="Arial" w:hAnsi="Arial"/>
          <w:b/>
        </w:rPr>
        <w:tab/>
      </w:r>
    </w:p>
    <w:p w:rsidR="00C51A78" w:rsidRDefault="00C51A78" w:rsidP="00C51A78">
      <w:pPr>
        <w:pStyle w:val="a4"/>
        <w:jc w:val="center"/>
        <w:rPr>
          <w:rFonts w:asciiTheme="minorHAnsi" w:hAnsiTheme="minorHAnsi"/>
        </w:rPr>
      </w:pPr>
      <w:r>
        <w:rPr>
          <w:noProof/>
          <w:lang w:eastAsia="ru-RU"/>
        </w:rPr>
        <w:drawing>
          <wp:inline distT="0" distB="0" distL="0" distR="0" wp14:anchorId="62A87572" wp14:editId="73AE8F7F">
            <wp:extent cx="5706745" cy="4208145"/>
            <wp:effectExtent l="0" t="0" r="825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745" cy="420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A78" w:rsidRDefault="00C51A78" w:rsidP="00C51A78">
      <w:pPr>
        <w:pStyle w:val="a4"/>
        <w:rPr>
          <w:b/>
          <w:sz w:val="28"/>
        </w:rPr>
      </w:pPr>
      <w:r>
        <w:rPr>
          <w:b/>
        </w:rPr>
        <w:t xml:space="preserve">    Главный редактор: </w:t>
      </w:r>
      <w:proofErr w:type="spellStart"/>
      <w:r>
        <w:rPr>
          <w:b/>
        </w:rPr>
        <w:t>А.Р.Рабина</w:t>
      </w:r>
      <w:proofErr w:type="spellEnd"/>
    </w:p>
    <w:p w:rsidR="00C51A78" w:rsidRDefault="00C51A78" w:rsidP="00C51A78">
      <w:pPr>
        <w:pStyle w:val="a4"/>
        <w:rPr>
          <w:sz w:val="20"/>
        </w:rPr>
      </w:pPr>
      <w:r>
        <w:rPr>
          <w:b/>
        </w:rPr>
        <w:t xml:space="preserve">  Учредитель: Совет депутатов </w:t>
      </w:r>
      <w:proofErr w:type="spellStart"/>
      <w:r>
        <w:rPr>
          <w:b/>
        </w:rPr>
        <w:t>Вармазейского</w:t>
      </w:r>
      <w:proofErr w:type="spellEnd"/>
      <w:r>
        <w:rPr>
          <w:b/>
        </w:rPr>
        <w:t xml:space="preserve"> сельского поселения, администрация </w:t>
      </w:r>
      <w:proofErr w:type="spellStart"/>
      <w:r>
        <w:rPr>
          <w:b/>
        </w:rPr>
        <w:t>Вармазейского</w:t>
      </w:r>
      <w:proofErr w:type="spellEnd"/>
      <w:r>
        <w:rPr>
          <w:b/>
        </w:rPr>
        <w:t xml:space="preserve"> сельского поселения. Адрес: с. </w:t>
      </w:r>
      <w:proofErr w:type="spellStart"/>
      <w:r>
        <w:rPr>
          <w:b/>
        </w:rPr>
        <w:t>Вармазейка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Большеигнатовский</w:t>
      </w:r>
      <w:proofErr w:type="spellEnd"/>
      <w:r>
        <w:rPr>
          <w:b/>
        </w:rPr>
        <w:t xml:space="preserve"> район,</w:t>
      </w:r>
      <w:r>
        <w:t xml:space="preserve"> </w:t>
      </w:r>
      <w:r>
        <w:rPr>
          <w:b/>
        </w:rPr>
        <w:t>Республика Мордовия. Тираж-20экз. Газета издаётся по мере необходимости.</w:t>
      </w:r>
      <w:r>
        <w:rPr>
          <w:sz w:val="20"/>
        </w:rPr>
        <w:t> </w:t>
      </w:r>
    </w:p>
    <w:p w:rsidR="00C51A78" w:rsidRDefault="00C51A78" w:rsidP="00C51A78"/>
    <w:p w:rsidR="00E7681C" w:rsidRDefault="00E7681C" w:rsidP="00C51A78"/>
    <w:p w:rsidR="00C51A78" w:rsidRPr="00C51A78" w:rsidRDefault="00C51A78" w:rsidP="00C51A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</w:pPr>
      <w:r w:rsidRPr="00C51A78"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  <w:lastRenderedPageBreak/>
        <w:t xml:space="preserve">Администрация  </w:t>
      </w:r>
      <w:proofErr w:type="spellStart"/>
      <w:r w:rsidRPr="00C51A78"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  <w:t>Вармазейского</w:t>
      </w:r>
      <w:proofErr w:type="spellEnd"/>
      <w:r w:rsidRPr="00C51A78"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  <w:t xml:space="preserve"> сельского поселения </w:t>
      </w:r>
      <w:proofErr w:type="spellStart"/>
      <w:r w:rsidRPr="00C51A78"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  <w:t>Большеигнатовского</w:t>
      </w:r>
      <w:proofErr w:type="spellEnd"/>
      <w:r w:rsidRPr="00C51A78"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  <w:t xml:space="preserve"> муниципального района </w:t>
      </w:r>
    </w:p>
    <w:p w:rsidR="00C51A78" w:rsidRPr="00C51A78" w:rsidRDefault="00C51A78" w:rsidP="00C51A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</w:pPr>
      <w:r w:rsidRPr="00C51A78"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  <w:t>Республики Мордовия</w:t>
      </w:r>
    </w:p>
    <w:p w:rsidR="00C51A78" w:rsidRPr="00C51A78" w:rsidRDefault="00C51A78" w:rsidP="00C51A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1A7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51A78" w:rsidRPr="00C51A78" w:rsidRDefault="00C51A78" w:rsidP="00C51A78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C51A78" w:rsidRPr="00C51A78" w:rsidRDefault="00C51A78" w:rsidP="00C51A78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C51A78">
        <w:rPr>
          <w:rFonts w:ascii="Times New Roman" w:hAnsi="Times New Roman"/>
          <w:b/>
          <w:bCs/>
          <w:sz w:val="36"/>
          <w:szCs w:val="36"/>
        </w:rPr>
        <w:t>Распоряжение</w:t>
      </w:r>
    </w:p>
    <w:p w:rsidR="00C51A78" w:rsidRPr="00C51A78" w:rsidRDefault="00C51A78" w:rsidP="00C51A7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51A78" w:rsidRPr="00C51A78" w:rsidRDefault="00C51A78" w:rsidP="00C51A78">
      <w:pPr>
        <w:tabs>
          <w:tab w:val="left" w:pos="-2552"/>
          <w:tab w:val="left" w:pos="0"/>
          <w:tab w:val="right" w:pos="10632"/>
        </w:tabs>
        <w:rPr>
          <w:rFonts w:ascii="Times New Roman" w:hAnsi="Times New Roman"/>
          <w:b/>
          <w:spacing w:val="8"/>
          <w:sz w:val="28"/>
        </w:rPr>
      </w:pPr>
    </w:p>
    <w:p w:rsidR="00C51A78" w:rsidRPr="00C51A78" w:rsidRDefault="00C51A78" w:rsidP="00C51A78">
      <w:pPr>
        <w:tabs>
          <w:tab w:val="left" w:pos="-2552"/>
          <w:tab w:val="right" w:pos="10632"/>
        </w:tabs>
        <w:rPr>
          <w:rFonts w:ascii="Times New Roman" w:hAnsi="Times New Roman"/>
          <w:spacing w:val="8"/>
          <w:sz w:val="28"/>
        </w:rPr>
      </w:pPr>
      <w:r w:rsidRPr="00C51A78">
        <w:rPr>
          <w:rFonts w:ascii="Times New Roman" w:hAnsi="Times New Roman"/>
          <w:spacing w:val="8"/>
          <w:sz w:val="28"/>
        </w:rPr>
        <w:t xml:space="preserve">от </w:t>
      </w:r>
      <w:r w:rsidR="00E7681C">
        <w:rPr>
          <w:rFonts w:ascii="Times New Roman" w:hAnsi="Times New Roman"/>
          <w:spacing w:val="8"/>
          <w:sz w:val="28"/>
        </w:rPr>
        <w:t>09 января</w:t>
      </w:r>
      <w:r w:rsidRPr="00C51A78">
        <w:rPr>
          <w:rFonts w:ascii="Times New Roman" w:hAnsi="Times New Roman"/>
          <w:spacing w:val="8"/>
          <w:sz w:val="28"/>
        </w:rPr>
        <w:t xml:space="preserve"> 202</w:t>
      </w:r>
      <w:r w:rsidR="00E7681C">
        <w:rPr>
          <w:rFonts w:ascii="Times New Roman" w:hAnsi="Times New Roman"/>
          <w:spacing w:val="8"/>
          <w:sz w:val="28"/>
        </w:rPr>
        <w:t>3</w:t>
      </w:r>
      <w:r w:rsidRPr="00C51A78">
        <w:rPr>
          <w:rFonts w:ascii="Times New Roman" w:hAnsi="Times New Roman"/>
          <w:spacing w:val="8"/>
          <w:sz w:val="28"/>
        </w:rPr>
        <w:t xml:space="preserve"> г.                                                                  </w:t>
      </w:r>
      <w:r w:rsidR="00E7681C">
        <w:rPr>
          <w:rFonts w:ascii="Times New Roman" w:hAnsi="Times New Roman"/>
          <w:spacing w:val="8"/>
          <w:sz w:val="28"/>
        </w:rPr>
        <w:t>№1</w:t>
      </w:r>
    </w:p>
    <w:p w:rsidR="00C51A78" w:rsidRPr="00C51A78" w:rsidRDefault="00C51A78" w:rsidP="00C51A78">
      <w:pPr>
        <w:jc w:val="center"/>
        <w:rPr>
          <w:rFonts w:ascii="Times New Roman" w:hAnsi="Times New Roman"/>
          <w:bCs/>
        </w:rPr>
      </w:pPr>
      <w:proofErr w:type="spellStart"/>
      <w:r w:rsidRPr="00C51A78">
        <w:rPr>
          <w:rFonts w:ascii="Times New Roman" w:hAnsi="Times New Roman"/>
          <w:bCs/>
        </w:rPr>
        <w:t>с</w:t>
      </w:r>
      <w:proofErr w:type="gramStart"/>
      <w:r w:rsidRPr="00C51A78">
        <w:rPr>
          <w:rFonts w:ascii="Times New Roman" w:hAnsi="Times New Roman"/>
          <w:bCs/>
        </w:rPr>
        <w:t>.В</w:t>
      </w:r>
      <w:proofErr w:type="gramEnd"/>
      <w:r w:rsidRPr="00C51A78">
        <w:rPr>
          <w:rFonts w:ascii="Times New Roman" w:hAnsi="Times New Roman"/>
          <w:bCs/>
        </w:rPr>
        <w:t>армазейка</w:t>
      </w:r>
      <w:proofErr w:type="spellEnd"/>
    </w:p>
    <w:p w:rsidR="00C51A78" w:rsidRPr="00C51A78" w:rsidRDefault="00C51A78" w:rsidP="00C51A78">
      <w:pPr>
        <w:jc w:val="center"/>
        <w:rPr>
          <w:rFonts w:ascii="Times New Roman" w:hAnsi="Times New Roman"/>
          <w:bCs/>
        </w:rPr>
      </w:pPr>
    </w:p>
    <w:p w:rsidR="00C51A78" w:rsidRPr="00C51A78" w:rsidRDefault="00C51A78" w:rsidP="00C51A78">
      <w:pPr>
        <w:jc w:val="center"/>
        <w:rPr>
          <w:rFonts w:ascii="Times New Roman" w:hAnsi="Times New Roman"/>
          <w:bCs/>
        </w:rPr>
      </w:pPr>
    </w:p>
    <w:p w:rsidR="00C51A78" w:rsidRPr="00C51A78" w:rsidRDefault="00C51A78" w:rsidP="00C51A78">
      <w:pPr>
        <w:spacing w:after="0"/>
        <w:rPr>
          <w:rFonts w:ascii="Times New Roman" w:eastAsia="Calibri" w:hAnsi="Times New Roman"/>
          <w:sz w:val="28"/>
          <w:szCs w:val="28"/>
        </w:rPr>
      </w:pPr>
      <w:r w:rsidRPr="00C51A78">
        <w:rPr>
          <w:rFonts w:ascii="Times New Roman" w:eastAsia="MS Mincho" w:hAnsi="Times New Roman"/>
          <w:kern w:val="32"/>
          <w:sz w:val="28"/>
          <w:szCs w:val="28"/>
        </w:rPr>
        <w:t xml:space="preserve">О внесении изменения в распоряжение администрации </w:t>
      </w:r>
      <w:proofErr w:type="spellStart"/>
      <w:r w:rsidRPr="00C51A78">
        <w:rPr>
          <w:rFonts w:ascii="Times New Roman" w:eastAsia="MS Mincho" w:hAnsi="Times New Roman"/>
          <w:kern w:val="32"/>
          <w:sz w:val="28"/>
          <w:szCs w:val="28"/>
        </w:rPr>
        <w:t>Вармазейского</w:t>
      </w:r>
      <w:proofErr w:type="spellEnd"/>
      <w:r w:rsidRPr="00C51A78">
        <w:rPr>
          <w:rFonts w:ascii="Times New Roman" w:eastAsia="MS Mincho" w:hAnsi="Times New Roman"/>
          <w:kern w:val="32"/>
          <w:sz w:val="28"/>
          <w:szCs w:val="28"/>
        </w:rPr>
        <w:t xml:space="preserve"> сельского поселения от 03.02.2021№4 «О  с</w:t>
      </w:r>
      <w:r w:rsidRPr="00C51A78">
        <w:rPr>
          <w:rFonts w:ascii="Times New Roman" w:hAnsi="Times New Roman"/>
          <w:sz w:val="28"/>
          <w:szCs w:val="28"/>
        </w:rPr>
        <w:t xml:space="preserve">оздании </w:t>
      </w:r>
      <w:r w:rsidRPr="00C51A78">
        <w:rPr>
          <w:rFonts w:ascii="Times New Roman" w:eastAsia="Calibri" w:hAnsi="Times New Roman"/>
          <w:sz w:val="28"/>
          <w:szCs w:val="28"/>
        </w:rPr>
        <w:t xml:space="preserve">комиссии по  выявлению </w:t>
      </w:r>
    </w:p>
    <w:p w:rsidR="00C51A78" w:rsidRPr="00C51A78" w:rsidRDefault="00C51A78" w:rsidP="00C51A78">
      <w:pPr>
        <w:spacing w:after="0"/>
        <w:rPr>
          <w:rFonts w:ascii="Times New Roman" w:eastAsia="MS Mincho" w:hAnsi="Times New Roman"/>
          <w:kern w:val="32"/>
          <w:sz w:val="28"/>
          <w:szCs w:val="28"/>
        </w:rPr>
      </w:pPr>
      <w:r w:rsidRPr="00C51A78">
        <w:rPr>
          <w:rFonts w:ascii="Times New Roman" w:eastAsia="Calibri" w:hAnsi="Times New Roman"/>
          <w:sz w:val="28"/>
          <w:szCs w:val="28"/>
        </w:rPr>
        <w:t>правообладателей ранее учтенных объектов недвижимости»</w:t>
      </w:r>
    </w:p>
    <w:p w:rsidR="00C51A78" w:rsidRPr="00C51A78" w:rsidRDefault="00C51A78" w:rsidP="00C51A78">
      <w:pPr>
        <w:rPr>
          <w:rFonts w:ascii="Times New Roman" w:hAnsi="Times New Roman"/>
          <w:sz w:val="28"/>
          <w:szCs w:val="28"/>
        </w:rPr>
      </w:pPr>
    </w:p>
    <w:p w:rsidR="00C51A78" w:rsidRPr="00C51A78" w:rsidRDefault="00C51A78" w:rsidP="00C51A78">
      <w:pPr>
        <w:shd w:val="clear" w:color="auto" w:fill="FFFFFF"/>
        <w:spacing w:after="300" w:line="293" w:lineRule="atLeast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51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</w:t>
      </w:r>
      <w:r w:rsidRPr="00C51A78">
        <w:rPr>
          <w:rFonts w:ascii="Times New Roman" w:eastAsia="Calibri" w:hAnsi="Times New Roman" w:cs="Times New Roman"/>
          <w:sz w:val="28"/>
          <w:szCs w:val="28"/>
        </w:rPr>
        <w:t xml:space="preserve">целях координации работы органов местного </w:t>
      </w:r>
      <w:proofErr w:type="gramStart"/>
      <w:r w:rsidRPr="00C51A78">
        <w:rPr>
          <w:rFonts w:ascii="Times New Roman" w:eastAsia="Calibri" w:hAnsi="Times New Roman" w:cs="Times New Roman"/>
          <w:sz w:val="28"/>
          <w:szCs w:val="28"/>
        </w:rPr>
        <w:t>самоуправления</w:t>
      </w:r>
      <w:proofErr w:type="gramEnd"/>
      <w:r w:rsidRPr="00C51A78">
        <w:rPr>
          <w:rFonts w:ascii="Times New Roman" w:eastAsia="Calibri" w:hAnsi="Times New Roman" w:cs="Times New Roman"/>
          <w:sz w:val="28"/>
          <w:szCs w:val="28"/>
        </w:rPr>
        <w:t xml:space="preserve"> по  выявлению правообладателей ранее учтенных объектов недвижимости, а также при организации работы </w:t>
      </w:r>
      <w:r w:rsidRPr="00C51A7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 представлению заявлений на государственную регистрацию прав по объектам недвижимости, подпадающим под действие Федерального закона от 30.06.2006 № 93-ФЗ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</w:t>
      </w:r>
      <w:bookmarkStart w:id="0" w:name="100015"/>
      <w:bookmarkEnd w:id="0"/>
      <w:r w:rsidRPr="00C51A7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»</w:t>
      </w:r>
      <w:r w:rsidRPr="00C51A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1A78" w:rsidRPr="00C51A78" w:rsidRDefault="00C51A78" w:rsidP="00C51A78">
      <w:pPr>
        <w:jc w:val="both"/>
        <w:rPr>
          <w:rFonts w:ascii="Times New Roman" w:hAnsi="Times New Roman"/>
          <w:b/>
          <w:sz w:val="28"/>
          <w:szCs w:val="28"/>
        </w:rPr>
      </w:pPr>
      <w:r w:rsidRPr="00C51A78">
        <w:rPr>
          <w:rFonts w:ascii="Times New Roman" w:hAnsi="Times New Roman"/>
          <w:sz w:val="28"/>
          <w:szCs w:val="28"/>
        </w:rPr>
        <w:t xml:space="preserve">    1. Состав  </w:t>
      </w:r>
      <w:r w:rsidRPr="00C51A78">
        <w:rPr>
          <w:rFonts w:ascii="Times New Roman" w:eastAsia="Calibri" w:hAnsi="Times New Roman"/>
          <w:sz w:val="28"/>
          <w:szCs w:val="28"/>
        </w:rPr>
        <w:t>комиссии по  выявлению правообладателей ранее учтенных объектов недвижимости</w:t>
      </w:r>
      <w:r w:rsidRPr="00C51A78">
        <w:rPr>
          <w:rFonts w:ascii="Times New Roman" w:hAnsi="Times New Roman"/>
          <w:sz w:val="28"/>
          <w:szCs w:val="28"/>
        </w:rPr>
        <w:t xml:space="preserve"> </w:t>
      </w:r>
      <w:r w:rsidRPr="00C51A78">
        <w:rPr>
          <w:rFonts w:ascii="Times New Roman" w:eastAsia="Calibri" w:hAnsi="Times New Roman"/>
          <w:sz w:val="28"/>
          <w:szCs w:val="28"/>
        </w:rPr>
        <w:t xml:space="preserve">расположенных на территории </w:t>
      </w:r>
      <w:proofErr w:type="spellStart"/>
      <w:r w:rsidRPr="00C51A78">
        <w:rPr>
          <w:rFonts w:ascii="Times New Roman" w:eastAsia="Calibri" w:hAnsi="Times New Roman"/>
          <w:sz w:val="28"/>
          <w:szCs w:val="28"/>
        </w:rPr>
        <w:t>Вармазейского</w:t>
      </w:r>
      <w:proofErr w:type="spellEnd"/>
      <w:r w:rsidRPr="00C51A78">
        <w:rPr>
          <w:rFonts w:ascii="Times New Roman" w:eastAsia="Calibri" w:hAnsi="Times New Roman"/>
          <w:sz w:val="28"/>
          <w:szCs w:val="28"/>
        </w:rPr>
        <w:t xml:space="preserve"> сельского поселения </w:t>
      </w:r>
      <w:proofErr w:type="spellStart"/>
      <w:r w:rsidRPr="00C51A78"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 w:rsidRPr="00C51A78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Мордовия, утвердить в новом составе (прилагается);</w:t>
      </w:r>
      <w:r w:rsidRPr="00C51A78">
        <w:rPr>
          <w:rFonts w:ascii="Times New Roman" w:hAnsi="Times New Roman"/>
          <w:b/>
          <w:sz w:val="28"/>
          <w:szCs w:val="28"/>
        </w:rPr>
        <w:t xml:space="preserve"> </w:t>
      </w:r>
    </w:p>
    <w:p w:rsidR="00C51A78" w:rsidRPr="00C51A78" w:rsidRDefault="00C51A78" w:rsidP="00C51A78">
      <w:pPr>
        <w:rPr>
          <w:rFonts w:ascii="Times New Roman" w:eastAsia="MS Mincho" w:hAnsi="Times New Roman"/>
          <w:kern w:val="32"/>
          <w:sz w:val="28"/>
          <w:szCs w:val="28"/>
        </w:rPr>
      </w:pPr>
      <w:r w:rsidRPr="00C51A78">
        <w:rPr>
          <w:rFonts w:ascii="Times New Roman" w:hAnsi="Times New Roman"/>
          <w:sz w:val="28"/>
          <w:szCs w:val="28"/>
        </w:rPr>
        <w:t xml:space="preserve">     2.</w:t>
      </w:r>
      <w:r w:rsidRPr="00C51A78">
        <w:rPr>
          <w:rFonts w:ascii="Times New Roman" w:hAnsi="Times New Roman"/>
          <w:b/>
          <w:sz w:val="28"/>
          <w:szCs w:val="28"/>
        </w:rPr>
        <w:t xml:space="preserve"> </w:t>
      </w:r>
      <w:r w:rsidRPr="00C51A78">
        <w:rPr>
          <w:rFonts w:ascii="Times New Roman" w:hAnsi="Times New Roman"/>
          <w:sz w:val="28"/>
          <w:szCs w:val="28"/>
        </w:rPr>
        <w:t>Настоящее распоряжение вступает в силу со дня его подписания.</w:t>
      </w:r>
    </w:p>
    <w:p w:rsidR="00C51A78" w:rsidRPr="00C51A78" w:rsidRDefault="00C51A78" w:rsidP="00C51A78">
      <w:pPr>
        <w:rPr>
          <w:rFonts w:ascii="Times New Roman" w:eastAsia="MS Mincho" w:hAnsi="Times New Roman"/>
          <w:kern w:val="32"/>
          <w:sz w:val="28"/>
          <w:szCs w:val="28"/>
        </w:rPr>
      </w:pPr>
    </w:p>
    <w:p w:rsidR="00C51A78" w:rsidRPr="00C51A78" w:rsidRDefault="00C51A78" w:rsidP="00C51A78">
      <w:pPr>
        <w:ind w:firstLine="540"/>
        <w:rPr>
          <w:rFonts w:ascii="Times New Roman" w:hAnsi="Times New Roman"/>
          <w:sz w:val="28"/>
          <w:szCs w:val="28"/>
        </w:rPr>
      </w:pPr>
    </w:p>
    <w:p w:rsidR="00C51A78" w:rsidRPr="00C51A78" w:rsidRDefault="00C51A78" w:rsidP="00C51A78">
      <w:pPr>
        <w:rPr>
          <w:rFonts w:ascii="Times New Roman" w:hAnsi="Times New Roman"/>
          <w:sz w:val="28"/>
          <w:szCs w:val="28"/>
        </w:rPr>
      </w:pPr>
      <w:r w:rsidRPr="00C51A78">
        <w:rPr>
          <w:rFonts w:ascii="Times New Roman" w:hAnsi="Times New Roman"/>
          <w:sz w:val="28"/>
          <w:szCs w:val="28"/>
        </w:rPr>
        <w:t xml:space="preserve">Глава сельского поселения                                                           </w:t>
      </w:r>
      <w:proofErr w:type="spellStart"/>
      <w:r w:rsidRPr="00C51A78">
        <w:rPr>
          <w:rFonts w:ascii="Times New Roman" w:hAnsi="Times New Roman"/>
          <w:sz w:val="28"/>
          <w:szCs w:val="28"/>
        </w:rPr>
        <w:t>А.Р.Рабина</w:t>
      </w:r>
      <w:proofErr w:type="spellEnd"/>
    </w:p>
    <w:p w:rsidR="00C51A78" w:rsidRPr="00C51A78" w:rsidRDefault="00C51A78" w:rsidP="00C51A7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51A78">
        <w:rPr>
          <w:rFonts w:ascii="Times New Roman" w:hAnsi="Times New Roman"/>
          <w:sz w:val="28"/>
          <w:szCs w:val="28"/>
        </w:rPr>
        <w:lastRenderedPageBreak/>
        <w:t>Утвержденный</w:t>
      </w:r>
    </w:p>
    <w:p w:rsidR="00C51A78" w:rsidRPr="00C51A78" w:rsidRDefault="00C51A78" w:rsidP="00C51A7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51A78">
        <w:rPr>
          <w:rFonts w:ascii="Times New Roman" w:hAnsi="Times New Roman"/>
          <w:sz w:val="28"/>
          <w:szCs w:val="28"/>
        </w:rPr>
        <w:t xml:space="preserve"> распоряжением Администрации</w:t>
      </w:r>
    </w:p>
    <w:p w:rsidR="00C51A78" w:rsidRPr="00C51A78" w:rsidRDefault="00C51A78" w:rsidP="00C51A7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51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1A78">
        <w:rPr>
          <w:rFonts w:ascii="Times New Roman" w:hAnsi="Times New Roman"/>
          <w:sz w:val="28"/>
          <w:szCs w:val="28"/>
        </w:rPr>
        <w:t>Вармазейского</w:t>
      </w:r>
      <w:proofErr w:type="spellEnd"/>
      <w:r w:rsidRPr="00C51A78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C51A78" w:rsidRPr="00C51A78" w:rsidRDefault="00C51A78" w:rsidP="00C51A7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51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1A78"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 w:rsidRPr="00C51A78">
        <w:rPr>
          <w:rFonts w:ascii="Times New Roman" w:hAnsi="Times New Roman"/>
          <w:sz w:val="28"/>
          <w:szCs w:val="28"/>
        </w:rPr>
        <w:t xml:space="preserve">  муниципального района </w:t>
      </w:r>
    </w:p>
    <w:p w:rsidR="00C51A78" w:rsidRPr="00C51A78" w:rsidRDefault="00C51A78" w:rsidP="00C51A7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51A78">
        <w:rPr>
          <w:rFonts w:ascii="Times New Roman" w:hAnsi="Times New Roman"/>
          <w:sz w:val="28"/>
          <w:szCs w:val="28"/>
        </w:rPr>
        <w:t>Республики Мордовия</w:t>
      </w:r>
    </w:p>
    <w:p w:rsidR="00C51A78" w:rsidRPr="00C51A78" w:rsidRDefault="00C51A78" w:rsidP="00C51A7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51A78">
        <w:rPr>
          <w:rFonts w:ascii="Times New Roman" w:hAnsi="Times New Roman"/>
          <w:sz w:val="28"/>
          <w:szCs w:val="28"/>
        </w:rPr>
        <w:t xml:space="preserve"> от 09.01.2023г. №1 </w:t>
      </w:r>
    </w:p>
    <w:p w:rsidR="00C51A78" w:rsidRPr="00C51A78" w:rsidRDefault="00C51A78" w:rsidP="00C51A78">
      <w:pPr>
        <w:spacing w:after="0"/>
        <w:jc w:val="right"/>
        <w:rPr>
          <w:rFonts w:ascii="Times New Roman" w:eastAsia="Calibri" w:hAnsi="Times New Roman"/>
          <w:sz w:val="28"/>
          <w:szCs w:val="28"/>
        </w:rPr>
      </w:pPr>
      <w:r w:rsidRPr="00C51A78">
        <w:rPr>
          <w:rFonts w:ascii="Times New Roman" w:hAnsi="Times New Roman"/>
          <w:sz w:val="28"/>
          <w:szCs w:val="28"/>
        </w:rPr>
        <w:t>«</w:t>
      </w:r>
      <w:r w:rsidRPr="00C51A78">
        <w:rPr>
          <w:rFonts w:ascii="Times New Roman" w:eastAsia="MS Mincho" w:hAnsi="Times New Roman"/>
          <w:kern w:val="32"/>
          <w:sz w:val="28"/>
          <w:szCs w:val="28"/>
        </w:rPr>
        <w:t>О  с</w:t>
      </w:r>
      <w:r w:rsidRPr="00C51A78">
        <w:rPr>
          <w:rFonts w:ascii="Times New Roman" w:hAnsi="Times New Roman"/>
          <w:sz w:val="28"/>
          <w:szCs w:val="28"/>
        </w:rPr>
        <w:t xml:space="preserve">оздании </w:t>
      </w:r>
      <w:r w:rsidRPr="00C51A78">
        <w:rPr>
          <w:rFonts w:ascii="Times New Roman" w:eastAsia="Calibri" w:hAnsi="Times New Roman"/>
          <w:sz w:val="28"/>
          <w:szCs w:val="28"/>
        </w:rPr>
        <w:t>комиссии по  выявлению</w:t>
      </w:r>
    </w:p>
    <w:p w:rsidR="00C51A78" w:rsidRPr="00C51A78" w:rsidRDefault="00C51A78" w:rsidP="00C51A78">
      <w:pPr>
        <w:spacing w:after="0"/>
        <w:jc w:val="right"/>
        <w:rPr>
          <w:rFonts w:ascii="Times New Roman" w:eastAsia="Calibri" w:hAnsi="Times New Roman"/>
          <w:sz w:val="28"/>
          <w:szCs w:val="28"/>
        </w:rPr>
      </w:pPr>
      <w:r w:rsidRPr="00C51A78">
        <w:rPr>
          <w:rFonts w:ascii="Times New Roman" w:eastAsia="Calibri" w:hAnsi="Times New Roman"/>
          <w:sz w:val="28"/>
          <w:szCs w:val="28"/>
        </w:rPr>
        <w:t>правообладателей ранее учтенных</w:t>
      </w:r>
    </w:p>
    <w:p w:rsidR="00C51A78" w:rsidRPr="00C51A78" w:rsidRDefault="00C51A78" w:rsidP="00C51A7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51A78">
        <w:rPr>
          <w:rFonts w:ascii="Times New Roman" w:eastAsia="Calibri" w:hAnsi="Times New Roman"/>
          <w:sz w:val="28"/>
          <w:szCs w:val="28"/>
        </w:rPr>
        <w:t>объектов недвижимости</w:t>
      </w:r>
      <w:r w:rsidRPr="00C51A78">
        <w:rPr>
          <w:rFonts w:ascii="Times New Roman" w:eastAsia="MS Mincho" w:hAnsi="Times New Roman"/>
          <w:kern w:val="32"/>
          <w:sz w:val="28"/>
          <w:szCs w:val="28"/>
        </w:rPr>
        <w:t>»</w:t>
      </w:r>
    </w:p>
    <w:p w:rsidR="00C51A78" w:rsidRPr="00C51A78" w:rsidRDefault="00C51A78" w:rsidP="00C51A78">
      <w:pPr>
        <w:jc w:val="right"/>
        <w:rPr>
          <w:rFonts w:ascii="Times New Roman" w:hAnsi="Times New Roman"/>
          <w:sz w:val="28"/>
          <w:szCs w:val="28"/>
        </w:rPr>
      </w:pPr>
    </w:p>
    <w:p w:rsidR="00C51A78" w:rsidRPr="00C51A78" w:rsidRDefault="00C51A78" w:rsidP="00C51A78">
      <w:pPr>
        <w:jc w:val="right"/>
        <w:rPr>
          <w:rFonts w:ascii="Times New Roman" w:hAnsi="Times New Roman"/>
          <w:sz w:val="28"/>
          <w:szCs w:val="28"/>
        </w:rPr>
      </w:pPr>
    </w:p>
    <w:p w:rsidR="00C51A78" w:rsidRPr="00C51A78" w:rsidRDefault="00C51A78" w:rsidP="00C51A78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51A78">
        <w:rPr>
          <w:rFonts w:ascii="Times New Roman" w:hAnsi="Times New Roman"/>
          <w:b/>
          <w:bCs/>
          <w:color w:val="26282F"/>
          <w:sz w:val="28"/>
          <w:szCs w:val="28"/>
        </w:rPr>
        <w:t>Состав</w:t>
      </w:r>
      <w:r w:rsidRPr="00C51A78">
        <w:rPr>
          <w:rFonts w:ascii="Times New Roman" w:hAnsi="Times New Roman"/>
          <w:b/>
          <w:bCs/>
          <w:color w:val="26282F"/>
          <w:sz w:val="28"/>
          <w:szCs w:val="28"/>
        </w:rPr>
        <w:br/>
      </w:r>
      <w:r w:rsidRPr="00C51A78">
        <w:rPr>
          <w:rFonts w:ascii="Times New Roman" w:eastAsia="Calibri" w:hAnsi="Times New Roman"/>
          <w:sz w:val="28"/>
          <w:szCs w:val="28"/>
        </w:rPr>
        <w:t xml:space="preserve">комиссии по  выявлению правообладателей </w:t>
      </w:r>
    </w:p>
    <w:p w:rsidR="00C51A78" w:rsidRPr="00C51A78" w:rsidRDefault="00C51A78" w:rsidP="00C51A78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51A78">
        <w:rPr>
          <w:rFonts w:ascii="Times New Roman" w:eastAsia="Calibri" w:hAnsi="Times New Roman"/>
          <w:sz w:val="28"/>
          <w:szCs w:val="28"/>
        </w:rPr>
        <w:t xml:space="preserve">ранее учтенных объектов недвижимости расположенных на территории </w:t>
      </w:r>
      <w:proofErr w:type="spellStart"/>
      <w:r w:rsidRPr="00C51A78">
        <w:rPr>
          <w:rFonts w:ascii="Times New Roman" w:eastAsia="Calibri" w:hAnsi="Times New Roman"/>
          <w:sz w:val="28"/>
          <w:szCs w:val="28"/>
        </w:rPr>
        <w:t>Вармазейского</w:t>
      </w:r>
      <w:proofErr w:type="spellEnd"/>
      <w:r w:rsidRPr="00C51A78">
        <w:rPr>
          <w:rFonts w:ascii="Times New Roman" w:eastAsia="Calibri" w:hAnsi="Times New Roman"/>
          <w:sz w:val="28"/>
          <w:szCs w:val="28"/>
        </w:rPr>
        <w:t xml:space="preserve"> сельского поселения </w:t>
      </w:r>
      <w:proofErr w:type="spellStart"/>
      <w:r w:rsidRPr="00C51A78"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 w:rsidRPr="00C51A78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</w:t>
      </w:r>
    </w:p>
    <w:p w:rsidR="00C51A78" w:rsidRPr="00C51A78" w:rsidRDefault="00C51A78" w:rsidP="00C51A78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C51A78" w:rsidRPr="00C51A78" w:rsidRDefault="00C51A78" w:rsidP="00C51A78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0"/>
        <w:gridCol w:w="540"/>
        <w:gridCol w:w="5995"/>
      </w:tblGrid>
      <w:tr w:rsidR="00C51A78" w:rsidRPr="00C51A78" w:rsidTr="00FA5B55"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1A78" w:rsidRPr="00C51A78" w:rsidRDefault="00C51A78" w:rsidP="00C51A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1A78">
              <w:rPr>
                <w:rFonts w:ascii="Times New Roman" w:hAnsi="Times New Roman"/>
                <w:sz w:val="28"/>
                <w:szCs w:val="28"/>
              </w:rPr>
              <w:t xml:space="preserve">Рабина Антонина </w:t>
            </w:r>
          </w:p>
          <w:p w:rsidR="00C51A78" w:rsidRPr="00C51A78" w:rsidRDefault="00C51A78" w:rsidP="00C51A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1A78">
              <w:rPr>
                <w:rFonts w:ascii="Times New Roman" w:hAnsi="Times New Roman"/>
                <w:sz w:val="28"/>
                <w:szCs w:val="28"/>
              </w:rPr>
              <w:t>Риммовна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1A78" w:rsidRPr="00C51A78" w:rsidRDefault="00C51A78" w:rsidP="00C51A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A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1A78" w:rsidRPr="00C51A78" w:rsidRDefault="00C51A78" w:rsidP="00C51A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1A78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 w:rsidRPr="00C51A78">
              <w:rPr>
                <w:rFonts w:ascii="Times New Roman" w:hAnsi="Times New Roman"/>
                <w:sz w:val="28"/>
                <w:szCs w:val="28"/>
              </w:rPr>
              <w:t>Вармазейского</w:t>
            </w:r>
            <w:proofErr w:type="spellEnd"/>
            <w:r w:rsidRPr="00C51A78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C51A78">
              <w:rPr>
                <w:rFonts w:ascii="Times New Roman" w:hAnsi="Times New Roman"/>
                <w:sz w:val="28"/>
                <w:szCs w:val="28"/>
              </w:rPr>
              <w:t>Большеигнатовского</w:t>
            </w:r>
            <w:proofErr w:type="spellEnd"/>
            <w:r w:rsidRPr="00C51A78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района, председатель комиссии;</w:t>
            </w:r>
          </w:p>
        </w:tc>
      </w:tr>
      <w:tr w:rsidR="00C51A78" w:rsidRPr="00C51A78" w:rsidTr="00FA5B55"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1A78" w:rsidRPr="00C51A78" w:rsidRDefault="00C51A78" w:rsidP="00C51A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1A78">
              <w:rPr>
                <w:rFonts w:ascii="Times New Roman" w:hAnsi="Times New Roman"/>
                <w:sz w:val="28"/>
                <w:szCs w:val="28"/>
              </w:rPr>
              <w:t xml:space="preserve">Плотникова Светлана </w:t>
            </w:r>
          </w:p>
          <w:p w:rsidR="00C51A78" w:rsidRPr="00C51A78" w:rsidRDefault="00C51A78" w:rsidP="00C51A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1A78">
              <w:rPr>
                <w:rFonts w:ascii="Times New Roman" w:hAnsi="Times New Roman"/>
                <w:sz w:val="28"/>
                <w:szCs w:val="28"/>
              </w:rPr>
              <w:t>Викторовна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1A78" w:rsidRPr="00C51A78" w:rsidRDefault="00C51A78" w:rsidP="00C51A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A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1A78" w:rsidRPr="00C51A78" w:rsidRDefault="00C51A78" w:rsidP="00C51A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1A78"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  <w:proofErr w:type="spellStart"/>
            <w:r w:rsidRPr="00C51A78">
              <w:rPr>
                <w:rFonts w:ascii="Times New Roman" w:hAnsi="Times New Roman"/>
                <w:sz w:val="28"/>
                <w:szCs w:val="28"/>
              </w:rPr>
              <w:t>Вармазейского</w:t>
            </w:r>
            <w:proofErr w:type="spellEnd"/>
            <w:r w:rsidRPr="00C51A78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C51A78">
              <w:rPr>
                <w:rFonts w:ascii="Times New Roman" w:hAnsi="Times New Roman"/>
                <w:sz w:val="28"/>
                <w:szCs w:val="28"/>
              </w:rPr>
              <w:t>Большеигнатовского</w:t>
            </w:r>
            <w:proofErr w:type="spellEnd"/>
            <w:r w:rsidRPr="00C51A78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района, заместитель председателя комиссии; </w:t>
            </w:r>
          </w:p>
        </w:tc>
      </w:tr>
      <w:tr w:rsidR="00C51A78" w:rsidRPr="00C51A78" w:rsidTr="00FA5B55"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1A78" w:rsidRPr="00C51A78" w:rsidRDefault="00C51A78" w:rsidP="00C51A78">
            <w:pPr>
              <w:tabs>
                <w:tab w:val="left" w:pos="24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1A78" w:rsidRPr="00C51A78" w:rsidTr="00FA5B55"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C51A78" w:rsidRPr="00C51A78" w:rsidRDefault="00C51A78" w:rsidP="00C51A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C51A78" w:rsidRPr="00C51A78" w:rsidRDefault="00C51A78" w:rsidP="00C51A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</w:tcPr>
          <w:p w:rsidR="00C51A78" w:rsidRPr="00C51A78" w:rsidRDefault="00C51A78" w:rsidP="00C51A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1A78" w:rsidRPr="00C51A78" w:rsidTr="00FA5B55"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1A78" w:rsidRPr="00C51A78" w:rsidRDefault="00C51A78" w:rsidP="00C51A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1A78">
              <w:rPr>
                <w:rFonts w:ascii="Times New Roman" w:hAnsi="Times New Roman"/>
                <w:sz w:val="28"/>
                <w:szCs w:val="28"/>
              </w:rPr>
              <w:t>Козлова Любовь</w:t>
            </w:r>
          </w:p>
          <w:p w:rsidR="00C51A78" w:rsidRPr="00C51A78" w:rsidRDefault="00C51A78" w:rsidP="00C51A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1A78">
              <w:rPr>
                <w:rFonts w:ascii="Times New Roman" w:hAnsi="Times New Roman"/>
                <w:sz w:val="28"/>
                <w:szCs w:val="28"/>
              </w:rPr>
              <w:t>Николаевна</w:t>
            </w:r>
          </w:p>
          <w:p w:rsidR="00C51A78" w:rsidRPr="00C51A78" w:rsidRDefault="00C51A78" w:rsidP="00C51A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1A7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1A78" w:rsidRPr="00C51A78" w:rsidRDefault="00C51A78" w:rsidP="00C51A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A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1A78" w:rsidRPr="00C51A78" w:rsidRDefault="00C51A78" w:rsidP="00C51A7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1A78">
              <w:rPr>
                <w:rFonts w:ascii="Times New Roman" w:hAnsi="Times New Roman"/>
                <w:sz w:val="28"/>
                <w:szCs w:val="28"/>
              </w:rPr>
              <w:t xml:space="preserve">заведующая структурным подразделением Дом культуры </w:t>
            </w:r>
            <w:proofErr w:type="spellStart"/>
            <w:r w:rsidRPr="00C51A78">
              <w:rPr>
                <w:rFonts w:ascii="Times New Roman" w:hAnsi="Times New Roman"/>
                <w:sz w:val="28"/>
                <w:szCs w:val="28"/>
              </w:rPr>
              <w:t>Вармазейского</w:t>
            </w:r>
            <w:proofErr w:type="spellEnd"/>
            <w:r w:rsidRPr="00C51A78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МБУК «Районный дом культуры» </w:t>
            </w:r>
            <w:proofErr w:type="spellStart"/>
            <w:r w:rsidRPr="00C51A78">
              <w:rPr>
                <w:rFonts w:ascii="Times New Roman" w:hAnsi="Times New Roman"/>
                <w:sz w:val="28"/>
                <w:szCs w:val="28"/>
              </w:rPr>
              <w:t>Большеигнатовского</w:t>
            </w:r>
            <w:proofErr w:type="spellEnd"/>
            <w:r w:rsidRPr="00C51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51A78">
              <w:rPr>
                <w:rFonts w:ascii="Times New Roman" w:hAnsi="Times New Roman"/>
                <w:sz w:val="28"/>
                <w:szCs w:val="28"/>
              </w:rPr>
              <w:t>муниципальоного</w:t>
            </w:r>
            <w:proofErr w:type="spellEnd"/>
            <w:r w:rsidRPr="00C51A78">
              <w:rPr>
                <w:rFonts w:ascii="Times New Roman" w:hAnsi="Times New Roman"/>
                <w:sz w:val="28"/>
                <w:szCs w:val="28"/>
              </w:rPr>
              <w:t xml:space="preserve"> района Республики Мордовия, секретарь комиссии.</w:t>
            </w:r>
          </w:p>
        </w:tc>
      </w:tr>
      <w:tr w:rsidR="00C51A78" w:rsidRPr="00C51A78" w:rsidTr="00FA5B55"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C51A78" w:rsidRPr="00C51A78" w:rsidRDefault="00C51A78" w:rsidP="00C51A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C51A78" w:rsidRPr="00C51A78" w:rsidRDefault="00C51A78" w:rsidP="00C51A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</w:tcPr>
          <w:p w:rsidR="00C51A78" w:rsidRPr="00C51A78" w:rsidRDefault="00C51A78" w:rsidP="00C51A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1A78" w:rsidRPr="00C51A78" w:rsidTr="00FA5B55"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C51A78" w:rsidRPr="00C51A78" w:rsidRDefault="00C51A78" w:rsidP="00C51A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C51A78" w:rsidRPr="00C51A78" w:rsidRDefault="00C51A78" w:rsidP="00C51A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</w:tcPr>
          <w:p w:rsidR="00C51A78" w:rsidRPr="00C51A78" w:rsidRDefault="00C51A78" w:rsidP="00C51A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1A78" w:rsidRPr="00C51A78" w:rsidTr="00FA5B55"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C51A78" w:rsidRPr="00C51A78" w:rsidRDefault="00C51A78" w:rsidP="00C51A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C51A78" w:rsidRPr="00C51A78" w:rsidRDefault="00C51A78" w:rsidP="00C51A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</w:tcPr>
          <w:p w:rsidR="00C51A78" w:rsidRPr="00C51A78" w:rsidRDefault="00C51A78" w:rsidP="00C51A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5B55" w:rsidRPr="00FA5B55" w:rsidRDefault="00FA5B55" w:rsidP="00FA5B55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FA5B55" w:rsidRPr="00FA5B55" w:rsidRDefault="00FA5B55" w:rsidP="00FA5B55">
      <w:pPr>
        <w:autoSpaceDE w:val="0"/>
        <w:autoSpaceDN w:val="0"/>
        <w:adjustRightInd w:val="0"/>
        <w:spacing w:after="0" w:line="240" w:lineRule="auto"/>
        <w:ind w:left="-142" w:firstLine="142"/>
        <w:jc w:val="center"/>
        <w:outlineLvl w:val="0"/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</w:pPr>
      <w:r w:rsidRPr="00FA5B55"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  <w:t xml:space="preserve">Администрация  </w:t>
      </w:r>
      <w:proofErr w:type="spellStart"/>
      <w:r w:rsidRPr="00FA5B55"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  <w:t>Вармазейского</w:t>
      </w:r>
      <w:proofErr w:type="spellEnd"/>
      <w:r w:rsidRPr="00FA5B55"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  <w:t xml:space="preserve"> сельского поселения </w:t>
      </w:r>
      <w:proofErr w:type="spellStart"/>
      <w:r w:rsidRPr="00FA5B55"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  <w:t>Большеигнатовского</w:t>
      </w:r>
      <w:proofErr w:type="spellEnd"/>
      <w:r w:rsidRPr="00FA5B55"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  <w:t xml:space="preserve"> муниципального района</w:t>
      </w:r>
    </w:p>
    <w:p w:rsidR="00FA5B55" w:rsidRPr="00FA5B55" w:rsidRDefault="00FA5B55" w:rsidP="00FA5B55">
      <w:pPr>
        <w:autoSpaceDE w:val="0"/>
        <w:autoSpaceDN w:val="0"/>
        <w:adjustRightInd w:val="0"/>
        <w:spacing w:after="0" w:line="240" w:lineRule="auto"/>
        <w:ind w:left="-142" w:firstLine="142"/>
        <w:jc w:val="center"/>
        <w:outlineLvl w:val="0"/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</w:pPr>
      <w:r w:rsidRPr="00FA5B55"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eastAsia="ru-RU"/>
        </w:rPr>
        <w:t>Республики Мордовия</w:t>
      </w:r>
    </w:p>
    <w:p w:rsidR="00FA5B55" w:rsidRPr="00FA5B55" w:rsidRDefault="00FA5B55" w:rsidP="00FA5B55">
      <w:pPr>
        <w:autoSpaceDE w:val="0"/>
        <w:autoSpaceDN w:val="0"/>
        <w:adjustRightInd w:val="0"/>
        <w:spacing w:after="0" w:line="240" w:lineRule="auto"/>
        <w:ind w:left="-142" w:firstLine="142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A5B55" w:rsidRPr="00FA5B55" w:rsidRDefault="00FA5B55" w:rsidP="00FA5B55">
      <w:pPr>
        <w:ind w:left="-142" w:firstLine="142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FA5B55" w:rsidRPr="00FA5B55" w:rsidRDefault="00FA5B55" w:rsidP="00FA5B55">
      <w:pPr>
        <w:ind w:left="-142" w:firstLine="142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FA5B55">
        <w:rPr>
          <w:rFonts w:ascii="Times New Roman" w:eastAsia="Calibri" w:hAnsi="Times New Roman" w:cs="Times New Roman"/>
          <w:b/>
          <w:bCs/>
          <w:sz w:val="36"/>
          <w:szCs w:val="36"/>
        </w:rPr>
        <w:t>Распоряжение</w:t>
      </w:r>
    </w:p>
    <w:p w:rsidR="00FA5B55" w:rsidRPr="00FA5B55" w:rsidRDefault="00FA5B55" w:rsidP="00FA5B55">
      <w:pPr>
        <w:tabs>
          <w:tab w:val="left" w:pos="-2552"/>
          <w:tab w:val="left" w:pos="0"/>
          <w:tab w:val="right" w:pos="10632"/>
        </w:tabs>
        <w:ind w:left="-142" w:firstLine="142"/>
        <w:jc w:val="center"/>
        <w:rPr>
          <w:rFonts w:ascii="Times New Roman" w:eastAsia="Calibri" w:hAnsi="Times New Roman" w:cs="Times New Roman"/>
          <w:b/>
          <w:spacing w:val="8"/>
          <w:sz w:val="28"/>
        </w:rPr>
      </w:pPr>
    </w:p>
    <w:p w:rsidR="00FA5B55" w:rsidRPr="00FA5B55" w:rsidRDefault="00FA5B55" w:rsidP="00FA5B55">
      <w:pPr>
        <w:tabs>
          <w:tab w:val="left" w:pos="-2552"/>
          <w:tab w:val="right" w:pos="10632"/>
        </w:tabs>
        <w:ind w:left="-142" w:firstLine="142"/>
        <w:jc w:val="center"/>
        <w:rPr>
          <w:rFonts w:ascii="Times New Roman" w:eastAsia="Calibri" w:hAnsi="Times New Roman" w:cs="Times New Roman"/>
          <w:spacing w:val="8"/>
          <w:sz w:val="28"/>
        </w:rPr>
      </w:pPr>
      <w:r w:rsidRPr="00FA5B55">
        <w:rPr>
          <w:rFonts w:ascii="Times New Roman" w:eastAsia="Calibri" w:hAnsi="Times New Roman" w:cs="Times New Roman"/>
          <w:spacing w:val="8"/>
          <w:sz w:val="28"/>
        </w:rPr>
        <w:t>от 09 января 2023 г.                                                         №2</w:t>
      </w:r>
    </w:p>
    <w:p w:rsidR="00FA5B55" w:rsidRPr="00FA5B55" w:rsidRDefault="00FA5B55" w:rsidP="00FA5B55">
      <w:pPr>
        <w:ind w:left="-142" w:firstLine="142"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FA5B55">
        <w:rPr>
          <w:rFonts w:ascii="Times New Roman" w:eastAsia="Calibri" w:hAnsi="Times New Roman" w:cs="Times New Roman"/>
          <w:bCs/>
        </w:rPr>
        <w:t>с</w:t>
      </w:r>
      <w:proofErr w:type="gramStart"/>
      <w:r w:rsidRPr="00FA5B55">
        <w:rPr>
          <w:rFonts w:ascii="Times New Roman" w:eastAsia="Calibri" w:hAnsi="Times New Roman" w:cs="Times New Roman"/>
          <w:bCs/>
        </w:rPr>
        <w:t>.В</w:t>
      </w:r>
      <w:proofErr w:type="gramEnd"/>
      <w:r w:rsidRPr="00FA5B55">
        <w:rPr>
          <w:rFonts w:ascii="Times New Roman" w:eastAsia="Calibri" w:hAnsi="Times New Roman" w:cs="Times New Roman"/>
          <w:bCs/>
        </w:rPr>
        <w:t>армазейка</w:t>
      </w:r>
      <w:proofErr w:type="spellEnd"/>
    </w:p>
    <w:p w:rsidR="00FA5B55" w:rsidRPr="00FA5B55" w:rsidRDefault="00FA5B55" w:rsidP="00FA5B55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FA5B55" w:rsidRPr="00FA5B55" w:rsidRDefault="00FA5B55" w:rsidP="00FA5B55">
      <w:pPr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A5B5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 утверждении Положения о системе управления охраной труда</w:t>
      </w:r>
    </w:p>
    <w:p w:rsidR="00FA5B55" w:rsidRPr="00FA5B55" w:rsidRDefault="00FA5B55" w:rsidP="00FA5B55">
      <w:pPr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B55" w:rsidRPr="00FA5B55" w:rsidRDefault="00FA5B55" w:rsidP="00FA5B55">
      <w:pPr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B55" w:rsidRPr="00FA5B55" w:rsidRDefault="00FA5B55" w:rsidP="00FA5B55">
      <w:pPr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212 Трудового кодекса РФ, руководствуясь приказом Минтруда России от 19.08.2016 № 438н «Об утверждении Типового положения о системе управления охраной труда»:</w:t>
      </w:r>
    </w:p>
    <w:p w:rsidR="00FA5B55" w:rsidRPr="00FA5B55" w:rsidRDefault="00FA5B55" w:rsidP="00FA5B55">
      <w:pPr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о системе управления охраной труда в Администрации </w:t>
      </w:r>
      <w:proofErr w:type="spellStart"/>
      <w:r w:rsidRPr="00FA5B5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A5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FA5B5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FA5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Мордовия.</w:t>
      </w:r>
    </w:p>
    <w:p w:rsidR="00FA5B55" w:rsidRPr="00FA5B55" w:rsidRDefault="00FA5B55" w:rsidP="00FA5B55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Главе </w:t>
      </w:r>
      <w:proofErr w:type="spellStart"/>
      <w:r w:rsidRPr="00FA5B55">
        <w:rPr>
          <w:rFonts w:ascii="Times New Roman" w:eastAsia="Times New Roman" w:hAnsi="Times New Roman" w:cs="Times New Roman"/>
          <w:color w:val="000000"/>
          <w:sz w:val="28"/>
          <w:szCs w:val="28"/>
        </w:rPr>
        <w:t>Вармазейского</w:t>
      </w:r>
      <w:proofErr w:type="spellEnd"/>
      <w:r w:rsidRPr="00FA5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FA5B55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Большеигнатовского</w:t>
      </w:r>
      <w:proofErr w:type="spellEnd"/>
      <w:r w:rsidRPr="00FA5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района:</w:t>
      </w:r>
    </w:p>
    <w:p w:rsidR="00FA5B55" w:rsidRPr="00FA5B55" w:rsidRDefault="00FA5B55" w:rsidP="00FA5B55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B55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провести разъяснительную работу с  муниципальными служащими по внедрению Положения о СУОТ и неукоснительно применять его в производственной деятельности.</w:t>
      </w:r>
    </w:p>
    <w:p w:rsidR="00FA5B55" w:rsidRPr="00FA5B55" w:rsidRDefault="00FA5B55" w:rsidP="00FA5B55">
      <w:pPr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FA5B5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A5B5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работу по ознакомлению муниципальных служащих с настоящим приказом.</w:t>
      </w:r>
    </w:p>
    <w:p w:rsidR="00FA5B55" w:rsidRPr="00FA5B55" w:rsidRDefault="00FA5B55" w:rsidP="00FA5B55">
      <w:pPr>
        <w:spacing w:after="0" w:line="24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55">
        <w:rPr>
          <w:rFonts w:ascii="Times New Roman" w:eastAsia="Calibri" w:hAnsi="Times New Roman" w:cs="Times New Roman"/>
          <w:sz w:val="28"/>
          <w:szCs w:val="28"/>
        </w:rPr>
        <w:t>3. Контроль исполнения настоящего распоряжения оставляю за собой.</w:t>
      </w:r>
    </w:p>
    <w:p w:rsidR="00FA5B55" w:rsidRPr="00FA5B55" w:rsidRDefault="00FA5B55" w:rsidP="00FA5B55">
      <w:pPr>
        <w:spacing w:after="0" w:line="24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5B55" w:rsidRPr="00FA5B55" w:rsidRDefault="00FA5B55" w:rsidP="00FA5B55">
      <w:pPr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5B55" w:rsidRPr="00FA5B55" w:rsidRDefault="00FA5B55" w:rsidP="00FA5B55">
      <w:pPr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5B55" w:rsidRPr="00FA5B55" w:rsidRDefault="00FA5B55" w:rsidP="00FA5B55">
      <w:pPr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5B55" w:rsidRPr="00FA5B55" w:rsidRDefault="00FA5B55" w:rsidP="00FA5B55">
      <w:pPr>
        <w:spacing w:after="0" w:line="24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55">
        <w:rPr>
          <w:rFonts w:ascii="Times New Roman" w:eastAsia="Calibri" w:hAnsi="Times New Roman" w:cs="Times New Roman"/>
          <w:sz w:val="28"/>
          <w:szCs w:val="28"/>
        </w:rPr>
        <w:t xml:space="preserve">Глава сельского поселения                                                     </w:t>
      </w:r>
      <w:proofErr w:type="spellStart"/>
      <w:r w:rsidRPr="00FA5B55">
        <w:rPr>
          <w:rFonts w:ascii="Times New Roman" w:eastAsia="Calibri" w:hAnsi="Times New Roman" w:cs="Times New Roman"/>
          <w:sz w:val="28"/>
          <w:szCs w:val="28"/>
        </w:rPr>
        <w:t>А.Р.Рабина</w:t>
      </w:r>
      <w:proofErr w:type="spellEnd"/>
    </w:p>
    <w:p w:rsidR="00FA5B55" w:rsidRPr="00FA5B55" w:rsidRDefault="00FA5B55" w:rsidP="00FA5B55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FA5B55" w:rsidRPr="00FA5B55" w:rsidRDefault="00FA5B55" w:rsidP="00FA5B55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Arial" w:eastAsia="Calibri" w:hAnsi="Arial" w:cs="Arial"/>
          <w:sz w:val="20"/>
          <w:szCs w:val="24"/>
        </w:rPr>
      </w:pP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7"/>
        <w:gridCol w:w="3852"/>
      </w:tblGrid>
      <w:tr w:rsidR="00FA5B55" w:rsidRPr="00FA5B55" w:rsidTr="00F0201A">
        <w:trPr>
          <w:tblCellSpacing w:w="0" w:type="dxa"/>
        </w:trPr>
        <w:tc>
          <w:tcPr>
            <w:tcW w:w="0" w:type="auto"/>
          </w:tcPr>
          <w:p w:rsidR="00FA5B55" w:rsidRPr="00FA5B55" w:rsidRDefault="00FA5B55" w:rsidP="00FA5B55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B55" w:rsidRPr="00FA5B55" w:rsidRDefault="00FA5B55" w:rsidP="00FA5B55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B55" w:rsidRPr="00FA5B55" w:rsidRDefault="00FA5B55" w:rsidP="00FA5B55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pct"/>
          </w:tcPr>
          <w:p w:rsidR="00FA5B55" w:rsidRPr="00FA5B55" w:rsidRDefault="00FA5B55" w:rsidP="00FA5B55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B55" w:rsidRPr="00FA5B55" w:rsidRDefault="00FA5B55" w:rsidP="00FA5B55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B55" w:rsidRPr="00FA5B55" w:rsidRDefault="00FA5B55" w:rsidP="00FA5B55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B55" w:rsidRPr="00FA5B55" w:rsidRDefault="00FA5B55" w:rsidP="00FA5B55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B55" w:rsidRPr="00FA5B55" w:rsidRDefault="00FA5B55" w:rsidP="00FA5B55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B55" w:rsidRPr="00FA5B55" w:rsidRDefault="00FA5B55" w:rsidP="00FA5B55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B55" w:rsidRPr="00FA5B55" w:rsidRDefault="00FA5B55" w:rsidP="00FA5B55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B55" w:rsidRPr="00FA5B55" w:rsidRDefault="00FA5B55" w:rsidP="00FA5B55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5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Утвержденное</w:t>
            </w:r>
            <w:proofErr w:type="gramEnd"/>
            <w:r w:rsidRPr="00FA5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распоряжением администрации </w:t>
            </w:r>
            <w:proofErr w:type="spellStart"/>
            <w:r w:rsidRPr="00FA5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FA5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Pr="00FA5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5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FA5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 от 09.01. 2023 г. № 2</w:t>
            </w:r>
          </w:p>
          <w:p w:rsidR="00FA5B55" w:rsidRPr="00FA5B55" w:rsidRDefault="00FA5B55" w:rsidP="00FA5B55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Положения о системе управления охраной труда»</w:t>
            </w:r>
          </w:p>
        </w:tc>
      </w:tr>
      <w:tr w:rsidR="00FA5B55" w:rsidRPr="00FA5B55" w:rsidTr="00F0201A">
        <w:trPr>
          <w:tblCellSpacing w:w="0" w:type="dxa"/>
        </w:trPr>
        <w:tc>
          <w:tcPr>
            <w:tcW w:w="0" w:type="auto"/>
          </w:tcPr>
          <w:p w:rsidR="00FA5B55" w:rsidRPr="00FA5B55" w:rsidRDefault="00FA5B55" w:rsidP="00FA5B55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pct"/>
          </w:tcPr>
          <w:p w:rsidR="00FA5B55" w:rsidRPr="00FA5B55" w:rsidRDefault="00FA5B55" w:rsidP="00FA5B55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5B55" w:rsidRPr="00FA5B55" w:rsidRDefault="00FA5B55" w:rsidP="00FA5B55">
      <w:pPr>
        <w:widowControl w:val="0"/>
        <w:spacing w:after="0" w:line="240" w:lineRule="auto"/>
        <w:ind w:left="-142" w:right="142" w:firstLine="142"/>
        <w:jc w:val="both"/>
        <w:rPr>
          <w:rFonts w:ascii="Arial" w:eastAsia="Times New Roman" w:hAnsi="Arial" w:cs="Arial"/>
          <w:bCs/>
          <w:position w:val="-1"/>
          <w:sz w:val="20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5B55"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  <w:t>ПОЛОЖЕНИЕ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B55">
        <w:rPr>
          <w:rFonts w:ascii="Times New Roman" w:eastAsia="Times New Roman" w:hAnsi="Times New Roman" w:cs="Times New Roman"/>
          <w:bCs/>
          <w:sz w:val="28"/>
          <w:szCs w:val="28"/>
        </w:rPr>
        <w:t>О СИСТ</w:t>
      </w:r>
      <w:r w:rsidRPr="00FA5B55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Е</w:t>
      </w:r>
      <w:r w:rsidRPr="00FA5B55">
        <w:rPr>
          <w:rFonts w:ascii="Times New Roman" w:eastAsia="Times New Roman" w:hAnsi="Times New Roman" w:cs="Times New Roman"/>
          <w:bCs/>
          <w:sz w:val="28"/>
          <w:szCs w:val="28"/>
        </w:rPr>
        <w:t>МЕ У</w:t>
      </w:r>
      <w:r w:rsidRPr="00FA5B5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П</w:t>
      </w:r>
      <w:r w:rsidRPr="00FA5B55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FA5B55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А</w:t>
      </w:r>
      <w:r w:rsidRPr="00FA5B55">
        <w:rPr>
          <w:rFonts w:ascii="Times New Roman" w:eastAsia="Times New Roman" w:hAnsi="Times New Roman" w:cs="Times New Roman"/>
          <w:bCs/>
          <w:sz w:val="28"/>
          <w:szCs w:val="28"/>
        </w:rPr>
        <w:t>ВЛЕН</w:t>
      </w:r>
      <w:r w:rsidRPr="00FA5B55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И</w:t>
      </w:r>
      <w:r w:rsidRPr="00FA5B55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FA5B5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О</w:t>
      </w:r>
      <w:r w:rsidRPr="00FA5B55">
        <w:rPr>
          <w:rFonts w:ascii="Times New Roman" w:eastAsia="Times New Roman" w:hAnsi="Times New Roman" w:cs="Times New Roman"/>
          <w:bCs/>
          <w:spacing w:val="5"/>
          <w:sz w:val="28"/>
          <w:szCs w:val="28"/>
        </w:rPr>
        <w:t>Х</w:t>
      </w:r>
      <w:r w:rsidRPr="00FA5B55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Р</w:t>
      </w:r>
      <w:r w:rsidRPr="00FA5B55">
        <w:rPr>
          <w:rFonts w:ascii="Times New Roman" w:eastAsia="Times New Roman" w:hAnsi="Times New Roman" w:cs="Times New Roman"/>
          <w:bCs/>
          <w:sz w:val="28"/>
          <w:szCs w:val="28"/>
        </w:rPr>
        <w:t>АНОЙ ТРУДА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ВВЕДЕН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ИЕ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Arial" w:eastAsia="Calibri" w:hAnsi="Arial" w:cs="Arial"/>
          <w:sz w:val="20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53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жен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 на</w:t>
      </w:r>
      <w:r w:rsidRPr="00FA5B55">
        <w:rPr>
          <w:rFonts w:ascii="Times New Roman" w:eastAsia="Georgia" w:hAnsi="Times New Roman" w:cs="Times New Roman"/>
          <w:spacing w:val="1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осн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ве</w:t>
      </w:r>
      <w:r w:rsidRPr="00FA5B55">
        <w:rPr>
          <w:rFonts w:ascii="Times New Roman" w:eastAsia="Georgia" w:hAnsi="Times New Roman" w:cs="Times New Roman"/>
          <w:spacing w:val="6"/>
          <w:sz w:val="24"/>
          <w:szCs w:val="24"/>
        </w:rPr>
        <w:t xml:space="preserve"> 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ип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г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ож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Минтруда России</w:t>
      </w:r>
      <w:r w:rsidRPr="00FA5B55">
        <w:rPr>
          <w:rFonts w:ascii="Times New Roman" w:eastAsia="Georgia" w:hAnsi="Times New Roman" w:cs="Times New Roman"/>
          <w:spacing w:val="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от</w:t>
      </w:r>
      <w:r w:rsidRPr="00FA5B55">
        <w:rPr>
          <w:rFonts w:ascii="Times New Roman" w:eastAsia="Georgia" w:hAnsi="Times New Roman" w:cs="Times New Roman"/>
          <w:spacing w:val="1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1</w:t>
      </w:r>
      <w:r w:rsidRPr="00FA5B55">
        <w:rPr>
          <w:rFonts w:ascii="Times New Roman" w:eastAsia="Georgia" w:hAnsi="Times New Roman" w:cs="Times New Roman"/>
          <w:sz w:val="24"/>
          <w:szCs w:val="24"/>
        </w:rPr>
        <w:t>9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.08.2016 </w:t>
      </w:r>
      <w:r w:rsidRPr="00FA5B55">
        <w:rPr>
          <w:rFonts w:ascii="Times New Roman" w:eastAsia="Georgia" w:hAnsi="Times New Roman" w:cs="Times New Roman"/>
          <w:sz w:val="24"/>
          <w:szCs w:val="24"/>
        </w:rPr>
        <w:t>№</w:t>
      </w:r>
      <w:r w:rsidRPr="00FA5B55">
        <w:rPr>
          <w:rFonts w:ascii="Times New Roman" w:eastAsia="Georgia" w:hAnsi="Times New Roman" w:cs="Times New Roman"/>
          <w:spacing w:val="1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4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3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8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1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«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1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ж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ен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г</w:t>
      </w:r>
      <w:r w:rsidRPr="00FA5B55">
        <w:rPr>
          <w:rFonts w:ascii="Times New Roman" w:eastAsia="Georgia" w:hAnsi="Times New Roman" w:cs="Times New Roman"/>
          <w:sz w:val="24"/>
          <w:szCs w:val="24"/>
        </w:rPr>
        <w:t>о поло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ж</w:t>
      </w:r>
      <w:r w:rsidRPr="00FA5B55">
        <w:rPr>
          <w:rFonts w:ascii="Times New Roman" w:eastAsia="Georgia" w:hAnsi="Times New Roman" w:cs="Times New Roman"/>
          <w:sz w:val="24"/>
          <w:szCs w:val="24"/>
        </w:rPr>
        <w:t>ения</w:t>
      </w:r>
      <w:r w:rsidRPr="00FA5B55">
        <w:rPr>
          <w:rFonts w:ascii="Times New Roman" w:eastAsia="Georgia" w:hAnsi="Times New Roman" w:cs="Times New Roman"/>
          <w:spacing w:val="-1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сист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ме</w:t>
      </w:r>
      <w:r w:rsidRPr="00FA5B55">
        <w:rPr>
          <w:rFonts w:ascii="Times New Roman" w:eastAsia="Georgia" w:hAnsi="Times New Roman" w:cs="Times New Roman"/>
          <w:spacing w:val="-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уп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вле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-1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ох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ной</w:t>
      </w:r>
      <w:r w:rsidRPr="00FA5B55">
        <w:rPr>
          <w:rFonts w:ascii="Times New Roman" w:eastAsia="Georgia" w:hAnsi="Times New Roman" w:cs="Times New Roman"/>
          <w:spacing w:val="-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»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нал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ь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г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та Росс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йс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ой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ции</w:t>
      </w:r>
      <w:r w:rsidRPr="00FA5B55">
        <w:rPr>
          <w:rFonts w:ascii="Times New Roman" w:eastAsia="Georgia" w:hAnsi="Times New Roman" w:cs="Times New Roman"/>
          <w:spacing w:val="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Г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0"/>
          <w:sz w:val="24"/>
          <w:szCs w:val="24"/>
        </w:rPr>
        <w:t xml:space="preserve"> </w:t>
      </w:r>
      <w:proofErr w:type="gramStart"/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proofErr w:type="gramEnd"/>
      <w:r w:rsidRPr="00FA5B55">
        <w:rPr>
          <w:rFonts w:ascii="Times New Roman" w:eastAsia="Georgia" w:hAnsi="Times New Roman" w:cs="Times New Roman"/>
          <w:spacing w:val="1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12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.</w:t>
      </w:r>
      <w:r w:rsidRPr="00FA5B55">
        <w:rPr>
          <w:rFonts w:ascii="Times New Roman" w:eastAsia="Georgia" w:hAnsi="Times New Roman" w:cs="Times New Roman"/>
          <w:sz w:val="24"/>
          <w:szCs w:val="24"/>
        </w:rPr>
        <w:t>0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.</w:t>
      </w:r>
      <w:r w:rsidRPr="00FA5B55">
        <w:rPr>
          <w:rFonts w:ascii="Times New Roman" w:eastAsia="Georgia" w:hAnsi="Times New Roman" w:cs="Times New Roman"/>
          <w:sz w:val="24"/>
          <w:szCs w:val="24"/>
        </w:rPr>
        <w:t>0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0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7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2</w:t>
      </w:r>
      <w:r w:rsidRPr="00FA5B55">
        <w:rPr>
          <w:rFonts w:ascii="Times New Roman" w:eastAsia="Georgia" w:hAnsi="Times New Roman" w:cs="Times New Roman"/>
          <w:sz w:val="24"/>
          <w:szCs w:val="24"/>
        </w:rPr>
        <w:t>0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0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9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«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ист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ма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вле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ох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ной 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и.</w:t>
      </w:r>
      <w:r w:rsidRPr="00FA5B55">
        <w:rPr>
          <w:rFonts w:ascii="Times New Roman" w:eastAsia="Georgia" w:hAnsi="Times New Roman" w:cs="Times New Roman"/>
          <w:spacing w:val="-1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ие</w:t>
      </w:r>
      <w:r w:rsidRPr="00FA5B55">
        <w:rPr>
          <w:rFonts w:ascii="Times New Roman" w:eastAsia="Georgia" w:hAnsi="Times New Roman" w:cs="Times New Roman"/>
          <w:spacing w:val="-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ия</w:t>
      </w:r>
      <w:r w:rsidRPr="00FA5B55">
        <w:rPr>
          <w:rFonts w:ascii="Times New Roman" w:eastAsia="Georgia" w:hAnsi="Times New Roman" w:cs="Times New Roman"/>
          <w:spacing w:val="-1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6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z w:val="24"/>
          <w:szCs w:val="24"/>
        </w:rPr>
        <w:t>е,</w:t>
      </w:r>
      <w:r w:rsidRPr="00FA5B55">
        <w:rPr>
          <w:rFonts w:ascii="Times New Roman" w:eastAsia="Georgia" w:hAnsi="Times New Roman" w:cs="Times New Roman"/>
          <w:spacing w:val="-1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не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ю</w:t>
      </w:r>
      <w:r w:rsidRPr="00FA5B55">
        <w:rPr>
          <w:rFonts w:ascii="Times New Roman" w:eastAsia="Georgia" w:hAnsi="Times New Roman" w:cs="Times New Roman"/>
          <w:sz w:val="24"/>
          <w:szCs w:val="24"/>
        </w:rPr>
        <w:t>,</w:t>
      </w:r>
      <w:r w:rsidRPr="00FA5B55">
        <w:rPr>
          <w:rFonts w:ascii="Times New Roman" w:eastAsia="Georgia" w:hAnsi="Times New Roman" w:cs="Times New Roman"/>
          <w:spacing w:val="-1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ен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z w:val="24"/>
          <w:szCs w:val="24"/>
        </w:rPr>
        <w:t>е и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ерше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ство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ию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»</w:t>
      </w:r>
      <w:r w:rsidRPr="00FA5B55">
        <w:rPr>
          <w:rFonts w:ascii="Times New Roman" w:eastAsia="Georgia" w:hAnsi="Times New Roman" w:cs="Times New Roman"/>
          <w:sz w:val="24"/>
          <w:szCs w:val="24"/>
        </w:rPr>
        <w:t>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жен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1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нав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ив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ет 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к ор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pacing w:val="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</w:t>
      </w:r>
      <w:r w:rsidRPr="00FA5B55">
        <w:rPr>
          <w:rFonts w:ascii="Times New Roman" w:eastAsia="Georgia" w:hAnsi="Times New Roman" w:cs="Times New Roman"/>
          <w:spacing w:val="1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ох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на</w:t>
      </w:r>
      <w:r w:rsidRPr="00FA5B55">
        <w:rPr>
          <w:rFonts w:ascii="Times New Roman" w:eastAsia="Georgia" w:hAnsi="Times New Roman" w:cs="Times New Roman"/>
          <w:spacing w:val="1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осно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тивн</w:t>
      </w:r>
      <w:r w:rsidRPr="00FA5B55">
        <w:rPr>
          <w:rFonts w:ascii="Times New Roman" w:eastAsia="Georgia" w:hAnsi="Times New Roman" w:cs="Times New Roman"/>
          <w:spacing w:val="10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вовых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ок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,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при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цип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управ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ени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z w:val="24"/>
          <w:szCs w:val="24"/>
        </w:rPr>
        <w:t>,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прав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енн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z w:val="24"/>
          <w:szCs w:val="24"/>
        </w:rPr>
        <w:t>х на сов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ш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нс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ие</w:t>
      </w:r>
      <w:r w:rsidRPr="00FA5B55">
        <w:rPr>
          <w:rFonts w:ascii="Times New Roman" w:eastAsia="Georgia" w:hAnsi="Times New Roman" w:cs="Times New Roman"/>
          <w:spacing w:val="-2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ь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не</w:t>
      </w:r>
      <w:r w:rsidRPr="00FA5B55">
        <w:rPr>
          <w:rFonts w:ascii="Times New Roman" w:eastAsia="Georgia" w:hAnsi="Times New Roman" w:cs="Times New Roman"/>
          <w:spacing w:val="-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Фун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z w:val="24"/>
          <w:szCs w:val="24"/>
        </w:rPr>
        <w:t>ци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ие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Т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z w:val="24"/>
          <w:szCs w:val="24"/>
        </w:rPr>
        <w:t>еств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тся пос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вом со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ю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ен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я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г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ствен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ых 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ивных</w:t>
      </w:r>
      <w:r w:rsidRPr="00FA5B55">
        <w:rPr>
          <w:rFonts w:ascii="Times New Roman" w:eastAsia="Georgia" w:hAnsi="Times New Roman" w:cs="Times New Roman"/>
          <w:spacing w:val="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ний</w:t>
      </w:r>
      <w:r w:rsidRPr="00FA5B55">
        <w:rPr>
          <w:rFonts w:ascii="Times New Roman" w:eastAsia="Georgia" w:hAnsi="Times New Roman" w:cs="Times New Roman"/>
          <w:spacing w:val="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ох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ны</w:t>
      </w:r>
      <w:r w:rsidRPr="00FA5B55">
        <w:rPr>
          <w:rFonts w:ascii="Times New Roman" w:eastAsia="Georgia" w:hAnsi="Times New Roman" w:cs="Times New Roman"/>
          <w:spacing w:val="1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,</w:t>
      </w:r>
      <w:r w:rsidRPr="00FA5B55">
        <w:rPr>
          <w:rFonts w:ascii="Times New Roman" w:eastAsia="Georgia" w:hAnsi="Times New Roman" w:cs="Times New Roman"/>
          <w:spacing w:val="1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ятых</w:t>
      </w:r>
      <w:r w:rsidRPr="00FA5B55">
        <w:rPr>
          <w:rFonts w:ascii="Times New Roman" w:eastAsia="Georgia" w:hAnsi="Times New Roman" w:cs="Times New Roman"/>
          <w:spacing w:val="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z w:val="24"/>
          <w:szCs w:val="24"/>
        </w:rPr>
        <w:t>я о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ел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ь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ств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приме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ения ло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ь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окумен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</w:t>
      </w:r>
      <w:r w:rsidRPr="00FA5B55">
        <w:rPr>
          <w:rFonts w:ascii="Times New Roman" w:eastAsia="Georgia" w:hAnsi="Times New Roman" w:cs="Times New Roman"/>
          <w:spacing w:val="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при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ли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ии</w:t>
      </w:r>
      <w:r w:rsidRPr="00FA5B55">
        <w:rPr>
          <w:rFonts w:ascii="Times New Roman" w:eastAsia="Georgia" w:hAnsi="Times New Roman" w:cs="Times New Roman"/>
          <w:spacing w:val="-1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,</w:t>
      </w:r>
      <w:r w:rsidRPr="00FA5B55">
        <w:rPr>
          <w:rFonts w:ascii="Times New Roman" w:eastAsia="Georgia" w:hAnsi="Times New Roman" w:cs="Times New Roman"/>
          <w:spacing w:val="-1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ен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ых</w:t>
      </w:r>
      <w:r w:rsidRPr="00FA5B55">
        <w:rPr>
          <w:rFonts w:ascii="Times New Roman" w:eastAsia="Georgia" w:hAnsi="Times New Roman" w:cs="Times New Roman"/>
          <w:spacing w:val="-2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раздел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ми</w:t>
      </w:r>
      <w:r w:rsidRPr="00FA5B55">
        <w:rPr>
          <w:rFonts w:ascii="Times New Roman" w:eastAsia="Georgia" w:hAnsi="Times New Roman" w:cs="Times New Roman"/>
          <w:spacing w:val="-1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5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се</w:t>
      </w:r>
      <w:r w:rsidRPr="00FA5B55">
        <w:rPr>
          <w:rFonts w:ascii="Times New Roman" w:eastAsia="Georgia" w:hAnsi="Times New Roman" w:cs="Times New Roman"/>
          <w:spacing w:val="1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воп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осы,</w:t>
      </w:r>
      <w:r w:rsidRPr="00FA5B55">
        <w:rPr>
          <w:rFonts w:ascii="Times New Roman" w:eastAsia="Georgia" w:hAnsi="Times New Roman" w:cs="Times New Roman"/>
          <w:spacing w:val="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уре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г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иро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ые 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сто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1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жен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,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егу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ирую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ся</w:t>
      </w:r>
      <w:r w:rsidRPr="00FA5B55">
        <w:rPr>
          <w:rFonts w:ascii="Times New Roman" w:eastAsia="Georgia" w:hAnsi="Times New Roman" w:cs="Times New Roman"/>
          <w:spacing w:val="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й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ству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ю</w:t>
      </w:r>
      <w:r w:rsidRPr="00FA5B55">
        <w:rPr>
          <w:rFonts w:ascii="Times New Roman" w:eastAsia="Georgia" w:hAnsi="Times New Roman" w:cs="Times New Roman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ым</w:t>
      </w:r>
      <w:r w:rsidRPr="00FA5B55">
        <w:rPr>
          <w:rFonts w:ascii="Times New Roman" w:eastAsia="Georgia" w:hAnsi="Times New Roman" w:cs="Times New Roman"/>
          <w:spacing w:val="1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одател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ь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твом Ро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сийс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ой Фе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ии</w:t>
      </w:r>
      <w:r w:rsidRPr="00FA5B55">
        <w:rPr>
          <w:rFonts w:ascii="Times New Roman" w:eastAsia="Georgia" w:hAnsi="Times New Roman" w:cs="Times New Roman"/>
          <w:spacing w:val="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ин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z w:val="24"/>
          <w:szCs w:val="24"/>
        </w:rPr>
        <w:t>ми</w:t>
      </w:r>
      <w:r w:rsidRPr="00FA5B55">
        <w:rPr>
          <w:rFonts w:ascii="Times New Roman" w:eastAsia="Georgia" w:hAnsi="Times New Roman" w:cs="Times New Roman"/>
          <w:spacing w:val="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тивн</w:t>
      </w:r>
      <w:r w:rsidRPr="00FA5B55">
        <w:rPr>
          <w:rFonts w:ascii="Times New Roman" w:eastAsia="Georgia" w:hAnsi="Times New Roman" w:cs="Times New Roman"/>
          <w:spacing w:val="6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z w:val="24"/>
          <w:szCs w:val="24"/>
        </w:rPr>
        <w:t>ми пра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овы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ми,</w:t>
      </w:r>
      <w:r w:rsidRPr="00FA5B55">
        <w:rPr>
          <w:rFonts w:ascii="Times New Roman" w:eastAsia="Georgia" w:hAnsi="Times New Roman" w:cs="Times New Roman"/>
          <w:spacing w:val="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ер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ж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но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мы</w:t>
      </w:r>
      <w:r w:rsidRPr="00FA5B55">
        <w:rPr>
          <w:rFonts w:ascii="Times New Roman" w:eastAsia="Georgia" w:hAnsi="Times New Roman" w:cs="Times New Roman"/>
          <w:spacing w:val="-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ого</w:t>
      </w:r>
      <w:r w:rsidRPr="00FA5B55">
        <w:rPr>
          <w:rFonts w:ascii="Times New Roman" w:eastAsia="Georgia" w:hAnsi="Times New Roman" w:cs="Times New Roman"/>
          <w:spacing w:val="-1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.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tabs>
          <w:tab w:val="left" w:pos="340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5B5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. О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Б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Щ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ИЕ</w:t>
      </w:r>
      <w:r w:rsidRPr="00FA5B55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О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Л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A5B55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>Ж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Е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НИЯ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313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Нас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то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ще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Положе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ие о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е 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ной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(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–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Т)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аз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z w:val="24"/>
          <w:szCs w:val="24"/>
        </w:rPr>
        <w:t>х обе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иониров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ответ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твии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с 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>Трудовым кодексом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ион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м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ртом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РФ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Г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proofErr w:type="gramEnd"/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12.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0</w:t>
      </w:r>
      <w:r w:rsidRPr="00FA5B55">
        <w:rPr>
          <w:rFonts w:ascii="Times New Roman" w:eastAsia="Georgia" w:hAnsi="Times New Roman" w:cs="Times New Roman"/>
          <w:sz w:val="24"/>
          <w:szCs w:val="24"/>
        </w:rPr>
        <w:t>.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00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7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2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00</w:t>
      </w:r>
      <w:r w:rsidRPr="00FA5B55">
        <w:rPr>
          <w:rFonts w:ascii="Times New Roman" w:eastAsia="Georgia" w:hAnsi="Times New Roman" w:cs="Times New Roman"/>
          <w:sz w:val="24"/>
          <w:szCs w:val="24"/>
        </w:rPr>
        <w:t>9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«</w:t>
      </w:r>
      <w:r w:rsidRPr="00FA5B55">
        <w:rPr>
          <w:rFonts w:ascii="Times New Roman" w:eastAsia="Georgia" w:hAnsi="Times New Roman" w:cs="Times New Roman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нд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ртов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оп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ности 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. 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влен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ной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а в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и.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ие 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бования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аз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,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нию, 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нке и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ше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вован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ю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»</w:t>
      </w:r>
      <w:r w:rsidRPr="00FA5B55">
        <w:rPr>
          <w:rFonts w:ascii="Times New Roman" w:eastAsia="Georgia" w:hAnsi="Times New Roman" w:cs="Times New Roman"/>
          <w:sz w:val="24"/>
          <w:szCs w:val="24"/>
        </w:rPr>
        <w:t>.</w:t>
      </w:r>
    </w:p>
    <w:p w:rsidR="00FA5B55" w:rsidRPr="00FA5B55" w:rsidRDefault="00FA5B55" w:rsidP="00FA5B55">
      <w:pPr>
        <w:widowControl w:val="0"/>
        <w:spacing w:after="0" w:line="240" w:lineRule="auto"/>
        <w:ind w:left="-142" w:right="316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1. Полож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ние</w:t>
      </w:r>
      <w:r w:rsidRPr="00FA5B55">
        <w:rPr>
          <w:rFonts w:ascii="Times New Roman" w:eastAsia="Georgia" w:hAnsi="Times New Roman" w:cs="Times New Roman"/>
          <w:spacing w:val="2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аз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</w:t>
      </w:r>
      <w:r w:rsidRPr="00FA5B55">
        <w:rPr>
          <w:rFonts w:ascii="Times New Roman" w:eastAsia="Georgia" w:hAnsi="Times New Roman" w:cs="Times New Roman"/>
          <w:spacing w:val="2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на</w:t>
      </w:r>
      <w:r w:rsidRPr="00FA5B55">
        <w:rPr>
          <w:rFonts w:ascii="Times New Roman" w:eastAsia="Georgia" w:hAnsi="Times New Roman" w:cs="Times New Roman"/>
          <w:spacing w:val="2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основе</w:t>
      </w:r>
      <w:r w:rsidRPr="00FA5B55">
        <w:rPr>
          <w:rFonts w:ascii="Times New Roman" w:eastAsia="Georgia" w:hAnsi="Times New Roman" w:cs="Times New Roman"/>
          <w:spacing w:val="3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ового</w:t>
      </w:r>
      <w:r w:rsidRPr="00FA5B55">
        <w:rPr>
          <w:rFonts w:ascii="Times New Roman" w:eastAsia="Georgia" w:hAnsi="Times New Roman" w:cs="Times New Roman"/>
          <w:spacing w:val="2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положения</w:t>
      </w:r>
      <w:r w:rsidRPr="00FA5B55">
        <w:rPr>
          <w:rFonts w:ascii="Times New Roman" w:eastAsia="Georgia" w:hAnsi="Times New Roman" w:cs="Times New Roman"/>
          <w:spacing w:val="2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вления 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ной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,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з Минтруда России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от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19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г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2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0</w:t>
      </w:r>
      <w:r w:rsidRPr="00FA5B55">
        <w:rPr>
          <w:rFonts w:ascii="Times New Roman" w:eastAsia="Georgia" w:hAnsi="Times New Roman" w:cs="Times New Roman"/>
          <w:sz w:val="24"/>
          <w:szCs w:val="24"/>
        </w:rPr>
        <w:t>16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года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№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4</w:t>
      </w:r>
      <w:r w:rsidRPr="00FA5B55">
        <w:rPr>
          <w:rFonts w:ascii="Times New Roman" w:eastAsia="Georgia" w:hAnsi="Times New Roman" w:cs="Times New Roman"/>
          <w:sz w:val="24"/>
          <w:szCs w:val="24"/>
        </w:rPr>
        <w:t>38н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«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вержден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ти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ового положения 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ной 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уда».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position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>Ос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но</w:t>
      </w:r>
      <w:r w:rsidRPr="00FA5B55">
        <w:rPr>
          <w:rFonts w:ascii="Times New Roman" w:eastAsia="Georgia" w:hAnsi="Times New Roman" w:cs="Times New Roman"/>
          <w:spacing w:val="1"/>
          <w:position w:val="-1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ные эле</w:t>
      </w:r>
      <w:r w:rsidRPr="00FA5B55">
        <w:rPr>
          <w:rFonts w:ascii="Times New Roman" w:eastAsia="Georgia" w:hAnsi="Times New Roman" w:cs="Times New Roman"/>
          <w:spacing w:val="1"/>
          <w:position w:val="-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нты</w:t>
      </w:r>
      <w:r w:rsidRPr="00FA5B55">
        <w:rPr>
          <w:rFonts w:ascii="Times New Roman" w:eastAsia="Georgia" w:hAnsi="Times New Roman" w:cs="Times New Roman"/>
          <w:spacing w:val="1"/>
          <w:position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position w:val="-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ы у</w:t>
      </w: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2"/>
          <w:position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вления</w:t>
      </w:r>
      <w:r w:rsidRPr="00FA5B55">
        <w:rPr>
          <w:rFonts w:ascii="Times New Roman" w:eastAsia="Georgia" w:hAnsi="Times New Roman" w:cs="Times New Roman"/>
          <w:spacing w:val="2"/>
          <w:position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ной т</w:t>
      </w:r>
      <w:r w:rsidRPr="00FA5B55">
        <w:rPr>
          <w:rFonts w:ascii="Times New Roman" w:eastAsia="Georgia" w:hAnsi="Times New Roman" w:cs="Times New Roman"/>
          <w:spacing w:val="1"/>
          <w:position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уда</w:t>
      </w: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1"/>
          <w:position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position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вле</w:t>
      </w:r>
      <w:r w:rsidRPr="00FA5B55">
        <w:rPr>
          <w:rFonts w:ascii="Times New Roman" w:eastAsia="Georgia" w:hAnsi="Times New Roman" w:cs="Times New Roman"/>
          <w:spacing w:val="2"/>
          <w:position w:val="-1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ы на</w:t>
      </w: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1"/>
          <w:position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position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position w:val="-1"/>
          <w:sz w:val="24"/>
          <w:szCs w:val="24"/>
        </w:rPr>
        <w:t>. 1.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position w:val="-1"/>
          <w:sz w:val="24"/>
          <w:szCs w:val="24"/>
        </w:rPr>
      </w:pPr>
      <w:r>
        <w:rPr>
          <w:rFonts w:ascii="Times New Roman" w:eastAsia="Georgia" w:hAnsi="Times New Roman" w:cs="Times New Roman"/>
          <w:noProof/>
          <w:position w:val="-1"/>
          <w:sz w:val="24"/>
          <w:szCs w:val="24"/>
          <w:lang w:eastAsia="ru-RU"/>
        </w:rPr>
        <w:lastRenderedPageBreak/>
        <w:drawing>
          <wp:inline distT="0" distB="0" distL="0" distR="0">
            <wp:extent cx="4191000" cy="2990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B55" w:rsidRPr="00FA5B55" w:rsidRDefault="00FA5B55" w:rsidP="00FA5B55">
      <w:pPr>
        <w:widowControl w:val="0"/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Рис.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1</w:t>
      </w:r>
      <w:r w:rsidRPr="00FA5B55">
        <w:rPr>
          <w:rFonts w:ascii="Times New Roman" w:eastAsia="Georgia" w:hAnsi="Times New Roman" w:cs="Times New Roman"/>
          <w:sz w:val="24"/>
          <w:szCs w:val="24"/>
        </w:rPr>
        <w:t>.</w:t>
      </w:r>
      <w:r w:rsidRPr="00FA5B55">
        <w:rPr>
          <w:rFonts w:ascii="Times New Roman" w:eastAsia="Georgia" w:hAnsi="Times New Roman" w:cs="Times New Roman"/>
          <w:spacing w:val="-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сновн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э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pacing w:val="-1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ист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мы</w:t>
      </w:r>
      <w:r w:rsidRPr="00FA5B55">
        <w:rPr>
          <w:rFonts w:ascii="Times New Roman" w:eastAsia="Georgia" w:hAnsi="Times New Roman" w:cs="Times New Roman"/>
          <w:spacing w:val="-1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уп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вле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-1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хр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6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ой</w:t>
      </w:r>
      <w:r w:rsidRPr="00FA5B55">
        <w:rPr>
          <w:rFonts w:ascii="Times New Roman" w:eastAsia="Georgia" w:hAnsi="Times New Roman" w:cs="Times New Roman"/>
          <w:spacing w:val="-1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</w:p>
    <w:p w:rsidR="00FA5B55" w:rsidRPr="00FA5B55" w:rsidRDefault="00FA5B55" w:rsidP="00FA5B55">
      <w:pPr>
        <w:widowControl w:val="0"/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31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я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ы по 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не 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а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оотв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5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ональн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ом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5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нд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рту</w:t>
      </w:r>
      <w:r w:rsidRPr="00FA5B55">
        <w:rPr>
          <w:rFonts w:ascii="Times New Roman" w:eastAsia="Georgia" w:hAnsi="Times New Roman" w:cs="Times New Roman"/>
          <w:spacing w:val="5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РФ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Г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СТ</w:t>
      </w:r>
      <w:r w:rsidRPr="00FA5B55">
        <w:rPr>
          <w:rFonts w:ascii="Times New Roman" w:eastAsia="Georgia" w:hAnsi="Times New Roman" w:cs="Times New Roman"/>
          <w:spacing w:val="54"/>
          <w:sz w:val="24"/>
          <w:szCs w:val="24"/>
        </w:rPr>
        <w:t xml:space="preserve"> </w:t>
      </w:r>
      <w:proofErr w:type="gramStart"/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proofErr w:type="gramEnd"/>
      <w:r w:rsidRPr="00FA5B55">
        <w:rPr>
          <w:rFonts w:ascii="Times New Roman" w:eastAsia="Georgia" w:hAnsi="Times New Roman" w:cs="Times New Roman"/>
          <w:spacing w:val="5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12.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0</w:t>
      </w:r>
      <w:r w:rsidRPr="00FA5B55">
        <w:rPr>
          <w:rFonts w:ascii="Times New Roman" w:eastAsia="Georgia" w:hAnsi="Times New Roman" w:cs="Times New Roman"/>
          <w:sz w:val="24"/>
          <w:szCs w:val="24"/>
        </w:rPr>
        <w:t>.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0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0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7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2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00</w:t>
      </w:r>
      <w:r w:rsidRPr="00FA5B55">
        <w:rPr>
          <w:rFonts w:ascii="Times New Roman" w:eastAsia="Georgia" w:hAnsi="Times New Roman" w:cs="Times New Roman"/>
          <w:sz w:val="24"/>
          <w:szCs w:val="24"/>
        </w:rPr>
        <w:t>9 «Си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влен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ной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.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ие 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бования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аз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,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нию, 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нке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ше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вован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ю</w:t>
      </w:r>
      <w:r w:rsidRPr="00FA5B55">
        <w:rPr>
          <w:rFonts w:ascii="Times New Roman" w:eastAsia="Georgia" w:hAnsi="Times New Roman" w:cs="Times New Roman"/>
          <w:sz w:val="24"/>
          <w:szCs w:val="24"/>
        </w:rPr>
        <w:t>».</w:t>
      </w:r>
    </w:p>
    <w:p w:rsidR="00FA5B55" w:rsidRPr="00FA5B55" w:rsidRDefault="00FA5B55" w:rsidP="00FA5B55">
      <w:pPr>
        <w:widowControl w:val="0"/>
        <w:spacing w:after="0" w:line="240" w:lineRule="auto"/>
        <w:ind w:left="-142" w:right="31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tabs>
          <w:tab w:val="left" w:pos="104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1.1. СТ</w:t>
      </w:r>
      <w:r w:rsidRPr="00FA5B5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К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У</w:t>
      </w:r>
      <w:r w:rsidRPr="00FA5B5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Р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НАЯ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Х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М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 xml:space="preserve">А 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С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ИСТЕ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М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 xml:space="preserve">Ы 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</w:t>
      </w:r>
      <w:r w:rsidRPr="00FA5B55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>П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А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Л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ЕН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И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Я ОХ</w:t>
      </w:r>
      <w:r w:rsidRPr="00FA5B5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Р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АНОЙ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FA5B5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Р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55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2. 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кт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схе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ы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влен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ной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да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аз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с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рим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нен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го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нд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рта РФ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Г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СТ </w:t>
      </w:r>
      <w:proofErr w:type="gramStart"/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proofErr w:type="gramEnd"/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12.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0</w:t>
      </w:r>
      <w:r w:rsidRPr="00FA5B55">
        <w:rPr>
          <w:rFonts w:ascii="Times New Roman" w:eastAsia="Georgia" w:hAnsi="Times New Roman" w:cs="Times New Roman"/>
          <w:sz w:val="24"/>
          <w:szCs w:val="24"/>
        </w:rPr>
        <w:t>.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0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0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7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2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00</w:t>
      </w:r>
      <w:r w:rsidRPr="00FA5B55">
        <w:rPr>
          <w:rFonts w:ascii="Times New Roman" w:eastAsia="Georgia" w:hAnsi="Times New Roman" w:cs="Times New Roman"/>
          <w:sz w:val="24"/>
          <w:szCs w:val="24"/>
        </w:rPr>
        <w:t>9 «Си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влен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ной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и.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ие 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бования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аз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,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нию, 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нке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ше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ван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ю».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7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3.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унк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иониров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ние СУ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 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ляе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я по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м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облюд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 гос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твенных н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тивных 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бова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ий 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ны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т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че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том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иф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ки 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яте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ь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и,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тиж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ий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нной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ш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 пр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кт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ки,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ринятых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на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бя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обяз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на основе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ждуна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одн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,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жг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твенных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ональных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ртов,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вод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тв,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а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кже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ко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й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ж</w:t>
      </w:r>
      <w:r w:rsidRPr="00FA5B55">
        <w:rPr>
          <w:rFonts w:ascii="Times New Roman" w:eastAsia="Georgia" w:hAnsi="Times New Roman" w:cs="Times New Roman"/>
          <w:sz w:val="24"/>
          <w:szCs w:val="24"/>
        </w:rPr>
        <w:t>дун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родной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а по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оп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ности 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вод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3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4</w:t>
      </w:r>
      <w:r w:rsidRPr="00FA5B55">
        <w:rPr>
          <w:rFonts w:ascii="Times New Roman" w:eastAsia="Georgia" w:hAnsi="Times New Roman" w:cs="Times New Roman"/>
          <w:sz w:val="24"/>
          <w:szCs w:val="24"/>
        </w:rPr>
        <w:t>. СУ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тима</w:t>
      </w:r>
      <w:r w:rsidRPr="00FA5B55">
        <w:rPr>
          <w:rFonts w:ascii="Times New Roman" w:eastAsia="Georgia" w:hAnsi="Times New Roman" w:cs="Times New Roman"/>
          <w:spacing w:val="1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1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гими</w:t>
      </w:r>
      <w:r w:rsidRPr="00FA5B55">
        <w:rPr>
          <w:rFonts w:ascii="Times New Roman" w:eastAsia="Georgia" w:hAnsi="Times New Roman" w:cs="Times New Roman"/>
          <w:spacing w:val="1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вления,</w:t>
      </w:r>
      <w:r w:rsidRPr="00FA5B55">
        <w:rPr>
          <w:rFonts w:ascii="Times New Roman" w:eastAsia="Georgia" w:hAnsi="Times New Roman" w:cs="Times New Roman"/>
          <w:spacing w:val="1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ю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6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15"/>
          <w:sz w:val="24"/>
          <w:szCs w:val="24"/>
        </w:rPr>
        <w:t xml:space="preserve"> Администрации </w:t>
      </w:r>
      <w:proofErr w:type="spellStart"/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FA5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5B55">
        <w:rPr>
          <w:rFonts w:ascii="Times New Roman" w:eastAsia="Georgia" w:hAnsi="Times New Roman" w:cs="Times New Roman"/>
          <w:spacing w:val="15"/>
          <w:sz w:val="24"/>
          <w:szCs w:val="24"/>
        </w:rPr>
        <w:t>Большеигнатовского</w:t>
      </w:r>
      <w:proofErr w:type="spellEnd"/>
      <w:r w:rsidRPr="00FA5B55">
        <w:rPr>
          <w:rFonts w:ascii="Times New Roman" w:eastAsia="Georgia" w:hAnsi="Times New Roman" w:cs="Times New Roman"/>
          <w:spacing w:val="15"/>
          <w:sz w:val="24"/>
          <w:szCs w:val="24"/>
        </w:rPr>
        <w:t xml:space="preserve"> муниципального района Республики Мордовия (далее – Администрация)</w:t>
      </w:r>
    </w:p>
    <w:p w:rsidR="00FA5B55" w:rsidRPr="00FA5B55" w:rsidRDefault="00FA5B55" w:rsidP="00FA5B55">
      <w:pPr>
        <w:widowControl w:val="0"/>
        <w:spacing w:after="0" w:line="240" w:lineRule="auto"/>
        <w:ind w:left="-142" w:right="476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5. СУ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 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вляет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обой един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тво:</w:t>
      </w:r>
    </w:p>
    <w:p w:rsidR="00FA5B55" w:rsidRPr="00FA5B55" w:rsidRDefault="00FA5B55" w:rsidP="00FA5B55">
      <w:pPr>
        <w:widowControl w:val="0"/>
        <w:spacing w:after="0" w:line="240" w:lineRule="auto"/>
        <w:ind w:left="-142" w:right="53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) орг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онных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кт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5"/>
          <w:sz w:val="24"/>
          <w:szCs w:val="24"/>
        </w:rPr>
        <w:t>Администрации</w:t>
      </w: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ик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иро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обяз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нно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го д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лжн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тных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ли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9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б)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дур и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дков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унк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иониров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Т,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включ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пл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ниров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е и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ю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ятий по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ше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нию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ловий 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а и орг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 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не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6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в)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влив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ю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ще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(</w:t>
      </w:r>
      <w:r w:rsidRPr="00FA5B55">
        <w:rPr>
          <w:rFonts w:ascii="Times New Roman" w:eastAsia="Georgia" w:hAnsi="Times New Roman" w:cs="Times New Roman"/>
          <w:sz w:val="24"/>
          <w:szCs w:val="24"/>
        </w:rPr>
        <w:t>лок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z w:val="24"/>
          <w:szCs w:val="24"/>
        </w:rPr>
        <w:t>е нор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тивные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кты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)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ик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ую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 (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ж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лы,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кты,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и) документ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и.</w:t>
      </w:r>
    </w:p>
    <w:p w:rsidR="00FA5B55" w:rsidRPr="00FA5B55" w:rsidRDefault="00FA5B55" w:rsidP="00FA5B55">
      <w:pPr>
        <w:widowControl w:val="0"/>
        <w:spacing w:after="0" w:line="240" w:lineRule="auto"/>
        <w:ind w:left="-142" w:right="6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6</w:t>
      </w:r>
      <w:r w:rsidRPr="00FA5B55">
        <w:rPr>
          <w:rFonts w:ascii="Times New Roman" w:eastAsia="Georgia" w:hAnsi="Times New Roman" w:cs="Times New Roman"/>
          <w:sz w:val="24"/>
          <w:szCs w:val="24"/>
        </w:rPr>
        <w:t>. 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е СУ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ня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на вс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 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тор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администрации. </w:t>
      </w:r>
    </w:p>
    <w:p w:rsidR="00FA5B55" w:rsidRPr="00FA5B55" w:rsidRDefault="00FA5B55" w:rsidP="00FA5B55">
      <w:pPr>
        <w:widowControl w:val="0"/>
        <w:spacing w:after="0" w:line="240" w:lineRule="auto"/>
        <w:ind w:left="-142" w:right="55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7. СУ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гл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нти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диный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порядок</w:t>
      </w:r>
      <w:r w:rsidRPr="00FA5B55">
        <w:rPr>
          <w:rFonts w:ascii="Times New Roman" w:eastAsia="Georgia" w:hAnsi="Times New Roman" w:cs="Times New Roman"/>
          <w:spacing w:val="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дготовки,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нятия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ии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еше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й по ос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щес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нию орг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онны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,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ех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,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рн</w:t>
      </w:r>
      <w:r w:rsidRPr="00FA5B55">
        <w:rPr>
          <w:rFonts w:ascii="Times New Roman" w:eastAsia="Georgia" w:hAnsi="Times New Roman" w:cs="Times New Roman"/>
          <w:spacing w:val="5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-гиг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илакт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х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роп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ияти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й</w:t>
      </w:r>
      <w:r w:rsidRPr="00FA5B55">
        <w:rPr>
          <w:rFonts w:ascii="Times New Roman" w:eastAsia="Georgia" w:hAnsi="Times New Roman" w:cs="Times New Roman"/>
          <w:sz w:val="24"/>
          <w:szCs w:val="24"/>
        </w:rPr>
        <w:t>,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х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а обе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ности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доровых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овий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да Работников  Администрации (далее – Работников)</w:t>
      </w: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9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8</w:t>
      </w:r>
      <w:r w:rsidRPr="00FA5B55">
        <w:rPr>
          <w:rFonts w:ascii="Times New Roman" w:eastAsia="Georgia" w:hAnsi="Times New Roman" w:cs="Times New Roman"/>
          <w:sz w:val="24"/>
          <w:szCs w:val="24"/>
        </w:rPr>
        <w:t>.</w:t>
      </w:r>
      <w:r w:rsidRPr="00FA5B55">
        <w:rPr>
          <w:rFonts w:ascii="Times New Roman" w:eastAsia="Georgia" w:hAnsi="Times New Roman" w:cs="Times New Roman"/>
          <w:spacing w:val="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бования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обяз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льны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для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Работников</w:t>
      </w:r>
      <w:r w:rsidRPr="00FA5B55">
        <w:rPr>
          <w:rFonts w:ascii="Times New Roman" w:eastAsia="Georgia" w:hAnsi="Times New Roman" w:cs="Times New Roman"/>
          <w:sz w:val="24"/>
          <w:szCs w:val="24"/>
        </w:rPr>
        <w:t>,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ю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х в орг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и, и я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ляют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я обяз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для вс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х 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ц, 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ах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одя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их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я на 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тор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и,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отделах, управлениях Администрации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.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Полож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ние о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вержд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я распоряжением </w:t>
      </w:r>
      <w:r w:rsidRPr="00FA5B55">
        <w:rPr>
          <w:rFonts w:ascii="Times New Roman" w:eastAsia="Georgia" w:hAnsi="Times New Roman" w:cs="Times New Roman"/>
          <w:sz w:val="24"/>
          <w:szCs w:val="24"/>
        </w:rPr>
        <w:lastRenderedPageBreak/>
        <w:t>Администрации.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tabs>
          <w:tab w:val="left" w:pos="226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 xml:space="preserve">1.2. </w:t>
      </w:r>
      <w:r w:rsidRPr="00FA5B5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Р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АЗД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ЕЛ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Ы И П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О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FA5B5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А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Д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Л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 xml:space="preserve">Ы 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СУ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АДМИНИСТРАЦИИ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tabs>
          <w:tab w:val="left" w:pos="820"/>
        </w:tabs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bCs/>
          <w:sz w:val="24"/>
          <w:szCs w:val="24"/>
        </w:rPr>
        <w:t xml:space="preserve">9. </w:t>
      </w:r>
      <w:r w:rsidRPr="00FA5B55">
        <w:rPr>
          <w:rFonts w:ascii="Times New Roman" w:eastAsia="Georgia" w:hAnsi="Times New Roman" w:cs="Times New Roman"/>
          <w:bCs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УОТ</w:t>
      </w:r>
      <w:r w:rsidRPr="00FA5B55">
        <w:rPr>
          <w:rFonts w:ascii="Times New Roman" w:eastAsia="Georgia" w:hAnsi="Times New Roman" w:cs="Times New Roman"/>
          <w:bCs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сост</w:t>
      </w:r>
      <w:r w:rsidRPr="00FA5B55">
        <w:rPr>
          <w:rFonts w:ascii="Times New Roman" w:eastAsia="Georgia" w:hAnsi="Times New Roman" w:cs="Times New Roman"/>
          <w:bCs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 xml:space="preserve">ит из </w:t>
      </w:r>
      <w:r w:rsidRPr="00FA5B55">
        <w:rPr>
          <w:rFonts w:ascii="Times New Roman" w:eastAsia="Georgia" w:hAnsi="Times New Roman" w:cs="Times New Roman"/>
          <w:bCs/>
          <w:spacing w:val="-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bCs/>
          <w:spacing w:val="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bCs/>
          <w:spacing w:val="-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ел</w:t>
      </w:r>
      <w:r w:rsidRPr="00FA5B55">
        <w:rPr>
          <w:rFonts w:ascii="Times New Roman" w:eastAsia="Georgia" w:hAnsi="Times New Roman" w:cs="Times New Roman"/>
          <w:bCs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bCs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и п</w:t>
      </w:r>
      <w:r w:rsidRPr="00FA5B55">
        <w:rPr>
          <w:rFonts w:ascii="Times New Roman" w:eastAsia="Georgia" w:hAnsi="Times New Roman" w:cs="Times New Roman"/>
          <w:bCs/>
          <w:spacing w:val="1"/>
          <w:sz w:val="24"/>
          <w:szCs w:val="24"/>
        </w:rPr>
        <w:t>од</w:t>
      </w:r>
      <w:r w:rsidRPr="00FA5B55">
        <w:rPr>
          <w:rFonts w:ascii="Times New Roman" w:eastAsia="Georgia" w:hAnsi="Times New Roman" w:cs="Times New Roman"/>
          <w:bCs/>
          <w:spacing w:val="-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bCs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bCs/>
          <w:spacing w:val="1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bCs/>
          <w:spacing w:val="-1"/>
          <w:sz w:val="24"/>
          <w:szCs w:val="24"/>
        </w:rPr>
        <w:t>ло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в: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)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 об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о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ны 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б)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 обл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ны труд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64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в)</w:t>
      </w:r>
      <w:r w:rsidRPr="00FA5B55">
        <w:rPr>
          <w:rFonts w:ascii="Times New Roman" w:eastAsia="Georgia" w:hAnsi="Times New Roman" w:cs="Times New Roman"/>
          <w:spacing w:val="3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обе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ние</w:t>
      </w:r>
      <w:r w:rsidRPr="00FA5B55">
        <w:rPr>
          <w:rFonts w:ascii="Times New Roman" w:eastAsia="Georgia" w:hAnsi="Times New Roman" w:cs="Times New Roman"/>
          <w:spacing w:val="3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онирования</w:t>
      </w:r>
      <w:r w:rsidRPr="00FA5B55">
        <w:rPr>
          <w:rFonts w:ascii="Times New Roman" w:eastAsia="Georgia" w:hAnsi="Times New Roman" w:cs="Times New Roman"/>
          <w:spacing w:val="2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2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(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обя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нно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</w:t>
      </w:r>
      <w:r w:rsidRPr="00FA5B55">
        <w:rPr>
          <w:rFonts w:ascii="Times New Roman" w:eastAsia="Georgia" w:hAnsi="Times New Roman" w:cs="Times New Roman"/>
          <w:spacing w:val="3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2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фе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ре 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ны тру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жду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должностны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и);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г) 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ы, 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вленные на</w:t>
      </w:r>
      <w:r w:rsidRPr="00FA5B55">
        <w:rPr>
          <w:rFonts w:ascii="Times New Roman" w:eastAsia="Georgia" w:hAnsi="Times New Roman" w:cs="Times New Roman"/>
          <w:spacing w:val="2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дос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жение 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 в обл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 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ны 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да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(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–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роц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)</w:t>
      </w:r>
      <w:r w:rsidRPr="00FA5B55">
        <w:rPr>
          <w:rFonts w:ascii="Times New Roman" w:eastAsia="Georgia" w:hAnsi="Times New Roman" w:cs="Times New Roman"/>
          <w:sz w:val="24"/>
          <w:szCs w:val="24"/>
        </w:rPr>
        <w:t>,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включ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я:</w:t>
      </w:r>
    </w:p>
    <w:p w:rsidR="00FA5B55" w:rsidRPr="00FA5B55" w:rsidRDefault="00FA5B55" w:rsidP="00FA5B55">
      <w:pPr>
        <w:widowControl w:val="0"/>
        <w:tabs>
          <w:tab w:val="left" w:pos="800"/>
        </w:tabs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 подгото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ки Работников по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не 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да;</w:t>
      </w:r>
    </w:p>
    <w:p w:rsidR="00FA5B55" w:rsidRPr="00FA5B55" w:rsidRDefault="00FA5B55" w:rsidP="00FA5B55">
      <w:pPr>
        <w:widowControl w:val="0"/>
        <w:tabs>
          <w:tab w:val="left" w:pos="800"/>
        </w:tabs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 оц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нки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ловий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tabs>
          <w:tab w:val="left" w:pos="800"/>
        </w:tabs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я 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фе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ион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ым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и;</w:t>
      </w:r>
    </w:p>
    <w:p w:rsidR="00FA5B55" w:rsidRPr="00FA5B55" w:rsidRDefault="00FA5B55" w:rsidP="00FA5B55">
      <w:pPr>
        <w:widowControl w:val="0"/>
        <w:tabs>
          <w:tab w:val="left" w:pos="800"/>
        </w:tabs>
        <w:spacing w:after="0" w:line="240" w:lineRule="auto"/>
        <w:ind w:left="-142" w:right="-20" w:firstLine="142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A5B55">
        <w:rPr>
          <w:rFonts w:ascii="Times New Roman" w:eastAsia="Symbol" w:hAnsi="Times New Roman" w:cs="Times New Roman"/>
          <w:sz w:val="24"/>
          <w:szCs w:val="24"/>
        </w:rPr>
        <w:t>- процедуру организации и проведения наблюдения за состоянием здоровья Работников;</w:t>
      </w:r>
    </w:p>
    <w:p w:rsidR="00FA5B55" w:rsidRPr="00FA5B55" w:rsidRDefault="00FA5B55" w:rsidP="00FA5B55">
      <w:pPr>
        <w:widowControl w:val="0"/>
        <w:tabs>
          <w:tab w:val="left" w:pos="800"/>
        </w:tabs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Symbol" w:hAnsi="Times New Roman" w:cs="Times New Roman"/>
          <w:sz w:val="24"/>
          <w:szCs w:val="24"/>
        </w:rPr>
        <w:t>- процедуру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tabs>
          <w:tab w:val="left" w:pos="800"/>
        </w:tabs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ия оп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ж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имов 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уда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отды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Работников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tabs>
          <w:tab w:val="left" w:pos="426"/>
        </w:tabs>
        <w:spacing w:after="0" w:line="240" w:lineRule="auto"/>
        <w:ind w:left="-142" w:right="6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 обе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ния Работников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инд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ду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й и колл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кт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й 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ащ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ит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ы,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ю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ими 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врежив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ю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ими 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9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 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ния Работников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олоком и др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гими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ище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ым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родук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там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и,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ле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филакт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ким пи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tabs>
          <w:tab w:val="left" w:pos="426"/>
        </w:tabs>
        <w:spacing w:after="0" w:line="240" w:lineRule="auto"/>
        <w:ind w:left="-142" w:right="6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ы 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 б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ас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ного 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ыполнения подрядных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бот и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бжения б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оп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ной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родук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д)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ла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ниров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опр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ятий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по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)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контроль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унк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ниров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 СУОТ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онитор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нг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роц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ж)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ла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ниров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ние 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ше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ний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унк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ион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 СУОТ;</w:t>
      </w:r>
    </w:p>
    <w:p w:rsidR="00FA5B55" w:rsidRPr="00FA5B55" w:rsidRDefault="00FA5B55" w:rsidP="00FA5B55">
      <w:pPr>
        <w:widowControl w:val="0"/>
        <w:tabs>
          <w:tab w:val="left" w:pos="860"/>
          <w:tab w:val="left" w:pos="2680"/>
          <w:tab w:val="left" w:pos="3220"/>
          <w:tab w:val="left" w:pos="4340"/>
          <w:tab w:val="left" w:pos="5920"/>
          <w:tab w:val="left" w:pos="6960"/>
          <w:tab w:val="left" w:pos="7380"/>
        </w:tabs>
        <w:spacing w:after="0" w:line="240" w:lineRule="auto"/>
        <w:ind w:left="-142" w:right="59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z w:val="24"/>
          <w:szCs w:val="24"/>
        </w:rPr>
        <w:t>)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ги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ие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а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, 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ные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и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роф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ион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е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и)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влен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документ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Т.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5B5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. ПО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Л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ИТ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И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КА</w:t>
      </w:r>
      <w:r w:rsidRPr="00FA5B55">
        <w:rPr>
          <w:rFonts w:ascii="Times New Roman" w:eastAsia="Times New Roman" w:hAnsi="Times New Roman" w:cs="Times New Roman"/>
          <w:bCs/>
          <w:spacing w:val="-16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В О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БЛ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АСТИ</w:t>
      </w:r>
      <w:r w:rsidRPr="00FA5B55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О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ХРА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Н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FA5B55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Р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Д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56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1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0</w:t>
      </w:r>
      <w:r w:rsidRPr="00FA5B55">
        <w:rPr>
          <w:rFonts w:ascii="Times New Roman" w:eastAsia="Georgia" w:hAnsi="Times New Roman" w:cs="Times New Roman"/>
          <w:sz w:val="24"/>
          <w:szCs w:val="24"/>
        </w:rPr>
        <w:t>. Поли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ика</w:t>
      </w:r>
      <w:r w:rsidRPr="00FA5B55">
        <w:rPr>
          <w:rFonts w:ascii="Times New Roman" w:eastAsia="Georgia" w:hAnsi="Times New Roman" w:cs="Times New Roman"/>
          <w:spacing w:val="2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2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обл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</w:t>
      </w:r>
      <w:r w:rsidRPr="00FA5B55">
        <w:rPr>
          <w:rFonts w:ascii="Times New Roman" w:eastAsia="Georgia" w:hAnsi="Times New Roman" w:cs="Times New Roman"/>
          <w:spacing w:val="2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ны</w:t>
      </w:r>
      <w:r w:rsidRPr="00FA5B55">
        <w:rPr>
          <w:rFonts w:ascii="Times New Roman" w:eastAsia="Georgia" w:hAnsi="Times New Roman" w:cs="Times New Roman"/>
          <w:spacing w:val="2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(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3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–</w:t>
      </w:r>
      <w:r w:rsidRPr="00FA5B55">
        <w:rPr>
          <w:rFonts w:ascii="Times New Roman" w:eastAsia="Georgia" w:hAnsi="Times New Roman" w:cs="Times New Roman"/>
          <w:spacing w:val="2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Поли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ика</w:t>
      </w:r>
      <w:r w:rsidRPr="00FA5B55">
        <w:rPr>
          <w:rFonts w:ascii="Times New Roman" w:eastAsia="Georgia" w:hAnsi="Times New Roman" w:cs="Times New Roman"/>
          <w:spacing w:val="2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</w:t>
      </w:r>
      <w:r w:rsidRPr="00FA5B55">
        <w:rPr>
          <w:rFonts w:ascii="Times New Roman" w:eastAsia="Georgia" w:hAnsi="Times New Roman" w:cs="Times New Roman"/>
          <w:spacing w:val="2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не</w:t>
      </w:r>
      <w:r w:rsidRPr="00FA5B55">
        <w:rPr>
          <w:rFonts w:ascii="Times New Roman" w:eastAsia="Georgia" w:hAnsi="Times New Roman" w:cs="Times New Roman"/>
          <w:spacing w:val="2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) 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ляе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чн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й докум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нти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ной 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 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нии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нти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нном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ыполнении обяз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облю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нию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гос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твенных нор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тивных 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ван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й 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ны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а и добровол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ь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нятых на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бя обяз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в.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11. В Администрации производится предварительный анализ состояния охраны труда и обсуждение Политики по охране труда.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7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12. Политика по охране труда включает:</w:t>
      </w:r>
    </w:p>
    <w:p w:rsidR="00FA5B55" w:rsidRPr="00FA5B55" w:rsidRDefault="00FA5B55" w:rsidP="00FA5B55">
      <w:pPr>
        <w:widowControl w:val="0"/>
        <w:spacing w:after="0" w:line="240" w:lineRule="auto"/>
        <w:ind w:left="-142" w:right="59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а) обеспечение приоритета сохранения жизни и здоровья Работников в процессе их трудовой деятельности;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б) соответствие условий труда на рабочих местах государственным требованиям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6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в)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8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г) учет индивидуальных особенностей Работников, в том числе выбора оборудования, инструментов, сырья и материалов, средств индивидуальной и коллективной защиты, построения производственных и технологических процессов;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7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д) привлечение Работников к участию в управлении охраной труда и обеспечении </w:t>
      </w:r>
      <w:r w:rsidRPr="00FA5B55">
        <w:rPr>
          <w:rFonts w:ascii="Times New Roman" w:eastAsia="Georgia" w:hAnsi="Times New Roman" w:cs="Times New Roman"/>
          <w:sz w:val="24"/>
          <w:szCs w:val="24"/>
        </w:rPr>
        <w:lastRenderedPageBreak/>
        <w:t>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1006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е) личную заинтересованность в обеспечении безопасных условий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99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ж) непрерывное совершенствование и повышение эффективности СУОТ.</w:t>
      </w:r>
    </w:p>
    <w:p w:rsidR="00FA5B55" w:rsidRPr="00FA5B55" w:rsidRDefault="00FA5B55" w:rsidP="00FA5B55">
      <w:pPr>
        <w:widowControl w:val="0"/>
        <w:spacing w:after="0" w:line="240" w:lineRule="auto"/>
        <w:ind w:left="-142" w:right="4367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13. В Политике по охране труда </w:t>
      </w:r>
      <w:proofErr w:type="gramStart"/>
      <w:r w:rsidRPr="00FA5B55">
        <w:rPr>
          <w:rFonts w:ascii="Times New Roman" w:eastAsia="Georgia" w:hAnsi="Times New Roman" w:cs="Times New Roman"/>
          <w:sz w:val="24"/>
          <w:szCs w:val="24"/>
        </w:rPr>
        <w:t>отражены</w:t>
      </w:r>
      <w:proofErr w:type="gramEnd"/>
      <w:r w:rsidRPr="00FA5B55">
        <w:rPr>
          <w:rFonts w:ascii="Times New Roman" w:eastAsia="Georgia" w:hAnsi="Times New Roman" w:cs="Times New Roman"/>
          <w:sz w:val="24"/>
          <w:szCs w:val="24"/>
        </w:rPr>
        <w:t>:</w:t>
      </w:r>
    </w:p>
    <w:p w:rsidR="00FA5B55" w:rsidRPr="00FA5B55" w:rsidRDefault="00FA5B55" w:rsidP="00FA5B55">
      <w:pPr>
        <w:widowControl w:val="0"/>
        <w:spacing w:after="0" w:line="240" w:lineRule="auto"/>
        <w:ind w:left="-142" w:right="56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а) информация о соответствии условий труда на рабочих местах требованиям охраны труда и обязательства по предотвращению травматизма и ухудшения здоровья Работников;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7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б) информация об учете специфики деятельности и вида (видов) осуществляемой им экономической деятельности, обусловливающих уровень профессиональных рисков Работников;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270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в) порядок совершенствования функционирования СУОТ.</w:t>
      </w:r>
    </w:p>
    <w:p w:rsidR="00FA5B55" w:rsidRPr="00FA5B55" w:rsidRDefault="00FA5B55" w:rsidP="00FA5B55">
      <w:pPr>
        <w:widowControl w:val="0"/>
        <w:ind w:left="-14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14. Политика по охране труда доступна всем Работникам Администрации, а также иным лицам, находящимся на территории, в подразделениях организации.</w:t>
      </w:r>
    </w:p>
    <w:p w:rsidR="00FA5B55" w:rsidRPr="00FA5B55" w:rsidRDefault="00FA5B55" w:rsidP="00FA5B55">
      <w:pPr>
        <w:widowControl w:val="0"/>
        <w:tabs>
          <w:tab w:val="left" w:pos="254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5B5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III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. ЦЕ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Л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FA5B55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FA5B5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О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Б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Л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СТ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FA5B55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О</w:t>
      </w:r>
      <w:r w:rsidRPr="00FA5B5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Х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А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НЫ</w:t>
      </w:r>
      <w:r w:rsidRPr="00FA5B55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w w:val="99"/>
          <w:sz w:val="24"/>
          <w:szCs w:val="24"/>
        </w:rPr>
        <w:t>Т</w:t>
      </w:r>
      <w:r w:rsidRPr="00FA5B55">
        <w:rPr>
          <w:rFonts w:ascii="Times New Roman" w:eastAsia="Times New Roman" w:hAnsi="Times New Roman" w:cs="Times New Roman"/>
          <w:bCs/>
          <w:spacing w:val="2"/>
          <w:w w:val="99"/>
          <w:sz w:val="24"/>
          <w:szCs w:val="24"/>
        </w:rPr>
        <w:t>РУ</w:t>
      </w:r>
      <w:r w:rsidRPr="00FA5B55">
        <w:rPr>
          <w:rFonts w:ascii="Times New Roman" w:eastAsia="Times New Roman" w:hAnsi="Times New Roman" w:cs="Times New Roman"/>
          <w:bCs/>
          <w:w w:val="99"/>
          <w:sz w:val="24"/>
          <w:szCs w:val="24"/>
        </w:rPr>
        <w:t>ДА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15. Цели формулируются с учетом необходимости оценки их достижения.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  <w:u w:val="single" w:color="6F2F9F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16. Основные цели в области охраны труда (далее – цели) содержатся в Политике по охране труда и достигаются путем реализации процедур, предусмотренных разделом V настоящего Положения и документами, формируемыми на этапе организации проведения процедур на достижение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 обл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ны тру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а.</w:t>
      </w:r>
      <w:r w:rsidRPr="00FA5B55">
        <w:rPr>
          <w:rFonts w:ascii="Times New Roman" w:eastAsia="Georgia" w:hAnsi="Times New Roman" w:cs="Times New Roman"/>
          <w:sz w:val="24"/>
          <w:szCs w:val="24"/>
          <w:u w:val="single" w:color="6F2F9F"/>
        </w:rPr>
        <w:t xml:space="preserve"> </w:t>
      </w:r>
    </w:p>
    <w:p w:rsidR="00FA5B55" w:rsidRPr="00FA5B55" w:rsidRDefault="00FA5B55" w:rsidP="00FA5B55">
      <w:pPr>
        <w:widowControl w:val="0"/>
        <w:tabs>
          <w:tab w:val="left" w:pos="720"/>
        </w:tabs>
        <w:spacing w:after="0" w:line="240" w:lineRule="auto"/>
        <w:ind w:left="-142" w:right="119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5B55" w:rsidRPr="00FA5B55" w:rsidRDefault="00FA5B55" w:rsidP="00FA5B55">
      <w:pPr>
        <w:widowControl w:val="0"/>
        <w:tabs>
          <w:tab w:val="left" w:pos="72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B5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IV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. ОБЕСПЕЧЕНИЕ ФУНКЦИОНИРОВАНИЯ СУОТ (РАСПРЕДЕЛЕНИЕ ОБЯЗАННОСТЕЙ В СФЕРЕ ОХРАНЫ ТРУДА МЕЖДУ ДОЛЖНОСТНЫМИ ЛИЦАМИ)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17. Распределение обязанностей в сфере охраны труда между должностными лицами осуществляется с использованием уровней управления.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Организация работ по охране труда, выполнение его обязанностей возлагается на руководителя аппарата (ответственный за охрану труда), руководителей структурных подразделений.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18. Уровни управления по охране труда: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а) уровень структурного подразделения;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б) уровень Администрации в целом.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19. С учетом специфики деятельности Администрации, изменения структуры управления и численности Работников для целей СУОТ могут устанавливаться и иные уровни управления.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20. Обязанности в сфере охраны труда должностных лиц устанавливаются в зависимости от уровня управления. При этом на каждом уровне управления устанавливаются обязанности в сфере охраны труда для каждого руководителя (должностного лица)</w:t>
      </w:r>
      <w:r w:rsidRPr="00FA5B55">
        <w:rPr>
          <w:rFonts w:ascii="Times New Roman" w:eastAsia="Calibri" w:hAnsi="Times New Roman" w:cs="Times New Roman"/>
          <w:sz w:val="24"/>
          <w:szCs w:val="24"/>
        </w:rPr>
        <w:t xml:space="preserve"> или принимающего участие в управлении работника.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21. На уровнях управления, указанных в подпункте «а» пункта 18 настоящего Положения, устанавливаются обязанности в сфере охраны труда: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а) непосредственно Работников;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б) руководителей структурных подразделений;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22. На уровнях управления, указанных в подпункте «б» пункта 18 настоящего Положения, устанавливаются обязанности в сфере охраны труда: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а) непосредственно руководителя организации, его представителей;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б) заместителей руководителя организации по направлениям производственной деятельности.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23. Управление охраной труда осуществляется при непосредственном участии Работников и (или) уполномоченных ими представительных органов, в том числе в рамках деятельности комитета (комиссии) по охране труда организации (при наличии).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lastRenderedPageBreak/>
        <w:t>24. Распределение обязанностей в сфере охраны труда закрепляется в отдельных локальных нормативных актах (распоряжениях Администрации), планах мероприятий, а также в трудовых договорах и (или) должностных  инструкциях лиц, участвующих в управлении охраной труда.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25. Обязанности в сфере охраны труда: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а) Администрация: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гарантирует права Работников на охрану труда, включая обеспечение условий труда, соответствующих требованиям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организовывает ресурсное обеспечение мероприятий по охране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соблюдение режима труда и отдыха Работников;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организует безопасную эксплуатацию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создание и функционирование СУОТ;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руководит 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службой (специалистом)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определяет ответственность своих заместителей, руководителей структурных подразделений и службы (специалиста) охраны труда за деятельность в области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комплектование службы охраны труда квалифицированными специалистами;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организует в соответствии с Трудовым кодексом РФ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приобретение и выдачу за счет собственных сре</w:t>
      </w:r>
      <w:proofErr w:type="gramStart"/>
      <w:r w:rsidRPr="00FA5B55">
        <w:rPr>
          <w:rFonts w:ascii="Times New Roman" w:eastAsia="Georgia" w:hAnsi="Times New Roman" w:cs="Times New Roman"/>
          <w:sz w:val="24"/>
          <w:szCs w:val="24"/>
        </w:rPr>
        <w:t>дств сп</w:t>
      </w:r>
      <w:proofErr w:type="gramEnd"/>
      <w:r w:rsidRPr="00FA5B55">
        <w:rPr>
          <w:rFonts w:ascii="Times New Roman" w:eastAsia="Georgia" w:hAnsi="Times New Roman" w:cs="Times New Roman"/>
          <w:sz w:val="24"/>
          <w:szCs w:val="24"/>
        </w:rPr>
        <w:t>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приобретение и функционирование средств коллективной защиты;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организует проведение специальной оценки условий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организует управление профессиональными рисками;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- организует и проводит </w:t>
      </w:r>
      <w:proofErr w:type="gramStart"/>
      <w:r w:rsidRPr="00FA5B55">
        <w:rPr>
          <w:rFonts w:ascii="Times New Roman" w:eastAsia="Georgia" w:hAnsi="Times New Roman" w:cs="Times New Roman"/>
          <w:sz w:val="24"/>
          <w:szCs w:val="24"/>
        </w:rPr>
        <w:t>контроль за</w:t>
      </w:r>
      <w:proofErr w:type="gramEnd"/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состоянием условий и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содействует работе комитета (комиссии) по охране труда, уполномоченных муниципальным служащим и работниками представительных органов;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lastRenderedPageBreak/>
        <w:t>- 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б) Глава </w:t>
      </w:r>
      <w:proofErr w:type="spellStart"/>
      <w:r w:rsidRPr="00FA5B55">
        <w:rPr>
          <w:rFonts w:ascii="Times New Roman" w:eastAsia="Georgia" w:hAnsi="Times New Roman" w:cs="Times New Roman"/>
          <w:sz w:val="24"/>
          <w:szCs w:val="24"/>
        </w:rPr>
        <w:t>Вармазейского</w:t>
      </w:r>
      <w:proofErr w:type="spellEnd"/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FA5B55">
        <w:rPr>
          <w:rFonts w:ascii="Times New Roman" w:eastAsia="Georgia" w:hAnsi="Times New Roman" w:cs="Times New Roman"/>
          <w:sz w:val="24"/>
          <w:szCs w:val="24"/>
        </w:rPr>
        <w:t>Большеигнатовского</w:t>
      </w:r>
      <w:proofErr w:type="spellEnd"/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муниципального района через своего заместителя: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функционирование системы управления охраной труда в организации;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приостанавливает работы в случаях, не соответствующих установленным требованиям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в) Работник: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- обеспечивает соблюдение требований охраны труда в рамках выполнения своих трудовых функций, включая выполнение требований инструкций по охране труда, Правил трудового распорядка, а также соблюдение производственной, технологической и трудовой дисциплины и выполнение указаний руководителя работ; 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проходит медицинские осмотры, психиатрические освидетельствования по направлению работодателя;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проходит 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- участвует в </w:t>
      </w:r>
      <w:proofErr w:type="gramStart"/>
      <w:r w:rsidRPr="00FA5B55">
        <w:rPr>
          <w:rFonts w:ascii="Times New Roman" w:eastAsia="Georgia" w:hAnsi="Times New Roman" w:cs="Times New Roman"/>
          <w:sz w:val="24"/>
          <w:szCs w:val="24"/>
        </w:rPr>
        <w:t>контроле за</w:t>
      </w:r>
      <w:proofErr w:type="gramEnd"/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состоянием условий и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содержит в чистоте свое рабочее место;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перед началом рабочей смены (рабочего дня) проводит осмотр своего рабочего места;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следит за исправностью оборудования и инструментов на своем рабочем месте;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- проверяет в отношении своего рабочего места наличие и исправность ограждений, 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</w:t>
      </w:r>
      <w:proofErr w:type="spellStart"/>
      <w:r w:rsidRPr="00FA5B55">
        <w:rPr>
          <w:rFonts w:ascii="Times New Roman" w:eastAsia="Georgia" w:hAnsi="Times New Roman" w:cs="Times New Roman"/>
          <w:sz w:val="24"/>
          <w:szCs w:val="24"/>
        </w:rPr>
        <w:t>загроможденности</w:t>
      </w:r>
      <w:proofErr w:type="spellEnd"/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 выявленных при осмотре своего рабочего места недостатках докладывает своему непосредственному руководителю и действует по его указанию;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правильно использует средства индивидуальной и коллективной защиты и приспособления, обеспечивающие безопасность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при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</w:t>
      </w:r>
      <w:proofErr w:type="gramStart"/>
      <w:r w:rsidRPr="00FA5B55">
        <w:rPr>
          <w:rFonts w:ascii="Times New Roman" w:eastAsia="Georgia" w:hAnsi="Times New Roman" w:cs="Times New Roman"/>
          <w:sz w:val="24"/>
          <w:szCs w:val="24"/>
        </w:rPr>
        <w:t>ии и ее</w:t>
      </w:r>
      <w:proofErr w:type="gramEnd"/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ликвидации;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принимает меры по оказанию первой помощи пострадавшим на производстве;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г) ответственный за охрану труда (руководитель аппарата администрации </w:t>
      </w:r>
      <w:r w:rsidRPr="00FA5B55">
        <w:rPr>
          <w:rFonts w:ascii="Times New Roman" w:eastAsia="Georgia" w:hAnsi="Times New Roman" w:cs="Times New Roman"/>
          <w:sz w:val="24"/>
          <w:szCs w:val="24"/>
        </w:rPr>
        <w:lastRenderedPageBreak/>
        <w:t>муниципального района):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условия труда, соответствующие требованиям охраны труда, в структурном подразделении работодателя;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функционирование СУОТ;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несет ответственность за ненадлежащее выполнение возложенных на него обязанностей в сфере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распределяет обязанности в сфере охраны труда между своими подчиненными, в том числе делегирует им часть своих полномочий, определяет степень их ответственности;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содействует работе комитета (комиссии) по охране труда, уполномоченных Работниками представительных органов;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своевременное проведение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структурного подразделения;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организует проведение подготовки по охране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организует выдачу специальной одежды, специальной обуви и других средств индивидуальной защиты, смывающих и обезвреживающих средств;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организует обеспечение лечебно-профилактическим питанием, молоком соответствующего контингента Работников структурного подразделения;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санитарно-бытовое обслуживание и медицинское обеспечение Работников структурного подразделения в соответствии с требованиями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организует в структурном подразделении безопасность эксплуатации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участвует в организации проведения специальной оценки условий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участвует в организации управления профессиональными рисками;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- участвует в организации и проведении </w:t>
      </w:r>
      <w:proofErr w:type="gramStart"/>
      <w:r w:rsidRPr="00FA5B55">
        <w:rPr>
          <w:rFonts w:ascii="Times New Roman" w:eastAsia="Georgia" w:hAnsi="Times New Roman" w:cs="Times New Roman"/>
          <w:sz w:val="24"/>
          <w:szCs w:val="24"/>
        </w:rPr>
        <w:t>контроля за</w:t>
      </w:r>
      <w:proofErr w:type="gramEnd"/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состоянием условий и охраны труда в структурном подразделении;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принимает меры по предотвращению аварий в структурном подразделении, сохранению жизни и здоровья Работников структурного подразделения и иных лиц при возникновении таких ситуаций, в том числе меры по оказанию пострадавшим в результате аварии первой помощи;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принимает участие в расследовании причин аварий, несчастных случаев, происшедших в структурном подразделении, и профессиональных заболеваний Работников структурного подразделения, принимает меры по устранению указанных причин, по их предупреждению и профилактике;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своевременно информирует работодателя об авариях, несчастных случаях, происшедших в структурном подразделении, и профессиональных заболеваниях Работников структурного подразделения;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службы (специалиста)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- обеспечивает наличие и функционирование в структурном подразделении необходимых приборов и систем </w:t>
      </w:r>
      <w:proofErr w:type="gramStart"/>
      <w:r w:rsidRPr="00FA5B55">
        <w:rPr>
          <w:rFonts w:ascii="Times New Roman" w:eastAsia="Georgia" w:hAnsi="Times New Roman" w:cs="Times New Roman"/>
          <w:sz w:val="24"/>
          <w:szCs w:val="24"/>
        </w:rPr>
        <w:t>контроля за</w:t>
      </w:r>
      <w:proofErr w:type="gramEnd"/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производственными процессами;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приостанавливает работы в структурном подразделении в случаях, установленных требованиями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обеспечивает наличие в общедоступных местах структурного подразделения документов и информации, содержащих требования охраны труда, для ознакомления с ними Работников структурного подразделения и иных лиц;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lastRenderedPageBreak/>
        <w:t>- при авариях и несчастных случаях, происшедших в структурном подразделении, принимает меры по вызову скорой медицинской помощи и организации доставки пострадавших в медицинскую организацию.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proofErr w:type="spellStart"/>
      <w:r w:rsidRPr="00FA5B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ухгалтерер</w:t>
      </w:r>
      <w:proofErr w:type="spellEnd"/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Администрации обеспечивает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A5B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расходование и учет средств </w:t>
      </w:r>
      <w:proofErr w:type="gramStart"/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мероприятий по охране труда в соответствии с утвержденной сметой расходов на текущий финансовый год</w:t>
      </w:r>
      <w:proofErr w:type="gramEnd"/>
      <w:r w:rsidRPr="00FA5B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охрану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A5B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социальное страхование сотрудников от несчастных случаев на производстве и профессиональных заболеваний в соответствии с Федеральным законом от 24 июля 1998 года № 125-ФЗ «Об обязательном социальном страховании от несчастных случаев на производстве и профессиональных заболеваний», уплату в Фонд социального страхования РФ необходимых страховых взносов;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A5B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(совместно со специалистом по охране труда) предусмотренной документации на частичное финансирование предупредительных мер по сокращению производственного травматизма и профессиональных заболеваний работников за счет средств Фонда социального страхования РФ;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B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A5B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представление в установленные сроки отчета о страховании работников от несчастных случаев на производстве, профессиональных заболеваний, временной нетрудоспособности и связанных с ними расходами.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27. Работник ответственный за делопроизводство в  Администрации сельского поселения обеспечивает: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сотрудников с распоряжениями Главы сельского поселения о назначении ответственных лиц в сфере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медицинских осмотров муниципальных служащих и технических работников Администрации в установленном порядке, диспансеризации и иных медицинских профилактических мероприятий;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сотрудниками правил служебного распорядка;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труда женщин с учетом требований охраны труда и санитарных правил, в том числе -</w:t>
      </w:r>
      <w:r w:rsidRPr="00FA5B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женщин с установленной беременностью;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направление вновь принятого сотрудника на вводный инструктаж по охране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доводит до</w:t>
      </w:r>
      <w:r w:rsidRPr="00FA5B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администрации локальные нормативные акты по охране труда и распорядительную документацию;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B5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целях обеспечения возможности оказания первой (доврачебной) помощи, обеспечивает хранение и своевременное укомплектование аптечек необходимыми медикаментами, лекарственными средствами, препаратами.</w:t>
      </w:r>
    </w:p>
    <w:p w:rsidR="00FA5B55" w:rsidRPr="00FA5B55" w:rsidRDefault="00FA5B55" w:rsidP="00FA5B55">
      <w:pPr>
        <w:widowControl w:val="0"/>
        <w:spacing w:after="0" w:line="240" w:lineRule="auto"/>
        <w:ind w:left="-142" w:right="5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tabs>
          <w:tab w:val="left" w:pos="102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</w:pPr>
      <w:r w:rsidRPr="00FA5B5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. ПРОЦ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Е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Р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Ы,</w:t>
      </w:r>
      <w:r w:rsidRPr="00FA5B55">
        <w:rPr>
          <w:rFonts w:ascii="Times New Roman" w:eastAsia="Times New Roman" w:hAnsi="Times New Roman" w:cs="Times New Roman"/>
          <w:bCs/>
          <w:spacing w:val="-18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Н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П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РАВ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Л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ЕН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Н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ЫЕ</w:t>
      </w:r>
      <w:r w:rsidRPr="00FA5B55">
        <w:rPr>
          <w:rFonts w:ascii="Times New Roman" w:eastAsia="Times New Roman" w:hAnsi="Times New Roman" w:cs="Times New Roman"/>
          <w:bCs/>
          <w:spacing w:val="-21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FA5B5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Д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ОСТИЖ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Е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НИЕ</w:t>
      </w:r>
      <w:r w:rsidRPr="00FA5B55">
        <w:rPr>
          <w:rFonts w:ascii="Times New Roman" w:eastAsia="Times New Roman" w:hAnsi="Times New Roman" w:cs="Times New Roman"/>
          <w:bCs/>
          <w:spacing w:val="-18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Ц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Е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Л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ЕЙ</w:t>
      </w:r>
    </w:p>
    <w:p w:rsidR="00FA5B55" w:rsidRPr="00FA5B55" w:rsidRDefault="00FA5B55" w:rsidP="00FA5B55">
      <w:pPr>
        <w:widowControl w:val="0"/>
        <w:tabs>
          <w:tab w:val="left" w:pos="102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В О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Б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Л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АС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Т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FA5B55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О</w:t>
      </w:r>
      <w:r w:rsidRPr="00FA5B5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Х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Р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Н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FA5B55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ТР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У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56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28.</w:t>
      </w:r>
      <w:r w:rsidRPr="00FA5B55">
        <w:rPr>
          <w:rFonts w:ascii="Times New Roman" w:eastAsia="Georgia" w:hAnsi="Times New Roman" w:cs="Times New Roman"/>
          <w:spacing w:val="3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4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лью</w:t>
      </w:r>
      <w:r w:rsidRPr="00FA5B55">
        <w:rPr>
          <w:rFonts w:ascii="Times New Roman" w:eastAsia="Georgia" w:hAnsi="Times New Roman" w:cs="Times New Roman"/>
          <w:spacing w:val="4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4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pacing w:val="4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подго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овки</w:t>
      </w:r>
      <w:r w:rsidRPr="00FA5B55">
        <w:rPr>
          <w:rFonts w:ascii="Times New Roman" w:eastAsia="Georgia" w:hAnsi="Times New Roman" w:cs="Times New Roman"/>
          <w:spacing w:val="4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Работников</w:t>
      </w:r>
      <w:r w:rsidRPr="00FA5B55">
        <w:rPr>
          <w:rFonts w:ascii="Times New Roman" w:eastAsia="Georgia" w:hAnsi="Times New Roman" w:cs="Times New Roman"/>
          <w:spacing w:val="5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</w:t>
      </w:r>
      <w:r w:rsidRPr="00FA5B55">
        <w:rPr>
          <w:rFonts w:ascii="Times New Roman" w:eastAsia="Georgia" w:hAnsi="Times New Roman" w:cs="Times New Roman"/>
          <w:spacing w:val="5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не</w:t>
      </w:r>
      <w:r w:rsidRPr="00FA5B55">
        <w:rPr>
          <w:rFonts w:ascii="Times New Roman" w:eastAsia="Georgia" w:hAnsi="Times New Roman" w:cs="Times New Roman"/>
          <w:spacing w:val="4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, 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сх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одя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з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фики 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яте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ьнос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Администрации,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ивают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я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(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z w:val="24"/>
          <w:szCs w:val="24"/>
        </w:rPr>
        <w:t>ют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):</w:t>
      </w:r>
    </w:p>
    <w:p w:rsidR="00FA5B55" w:rsidRPr="00FA5B55" w:rsidRDefault="00FA5B55" w:rsidP="00FA5B55">
      <w:pPr>
        <w:widowControl w:val="0"/>
        <w:spacing w:after="0" w:line="240" w:lineRule="auto"/>
        <w:ind w:left="-142" w:right="59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) 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бования к 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об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оди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ой 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ион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й ко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тнос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по 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не 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Работников,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ровер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ке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,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одд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ржа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ию 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витию;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9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б)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нь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роф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сс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ий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(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должност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й)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Работников,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одя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х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жировку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 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,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 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аза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е продо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жит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 по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жд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й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фес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ии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(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должност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)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6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в)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нь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ес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ий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(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должност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й)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Работников,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одя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их подготовку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 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не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да в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об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ю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х орг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,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доп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z w:val="24"/>
          <w:szCs w:val="24"/>
        </w:rPr>
        <w:t>х к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аза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нию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уг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 обл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ны тру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62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г)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нь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фе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сс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ий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(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должност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й)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Работников,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одя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их подготовку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 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не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уда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 ор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ии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6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д)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нь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есс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й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(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должност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й)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Работников,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обо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ж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z w:val="24"/>
          <w:szCs w:val="24"/>
        </w:rPr>
        <w:t>х от про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ж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 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ич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ного ин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кт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ж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9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)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ботни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z w:val="24"/>
          <w:szCs w:val="24"/>
        </w:rPr>
        <w:t>и,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отв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ет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твенные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уда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а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те в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кт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рных под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ниях 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ботод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z w:val="24"/>
          <w:szCs w:val="24"/>
        </w:rPr>
        <w:t>я,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а пров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е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жировки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по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lastRenderedPageBreak/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уд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1505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ж)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вопро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ы, включ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ем</w:t>
      </w:r>
      <w:r w:rsidRPr="00FA5B55">
        <w:rPr>
          <w:rFonts w:ascii="Times New Roman" w:eastAsia="Georgia" w:hAnsi="Times New Roman" w:cs="Times New Roman"/>
          <w:sz w:val="24"/>
          <w:szCs w:val="24"/>
        </w:rPr>
        <w:t>ые в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мм</w:t>
      </w:r>
      <w:r w:rsidRPr="00FA5B55">
        <w:rPr>
          <w:rFonts w:ascii="Times New Roman" w:eastAsia="Georgia" w:hAnsi="Times New Roman" w:cs="Times New Roman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кт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жа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о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23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z w:val="24"/>
          <w:szCs w:val="24"/>
        </w:rPr>
        <w:t>)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 ко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ботод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ля по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рове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ке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й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бова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й о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ны 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6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и)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гл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боты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ко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сс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ии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ботод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рке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ний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бований 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ны тру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4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к)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нь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вопро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ов</w:t>
      </w:r>
      <w:r w:rsidRPr="00FA5B55">
        <w:rPr>
          <w:rFonts w:ascii="Times New Roman" w:eastAsia="Georgia" w:hAnsi="Times New Roman" w:cs="Times New Roman"/>
          <w:spacing w:val="4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,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оторым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бот</w:t>
      </w:r>
      <w:r w:rsidRPr="00FA5B55">
        <w:rPr>
          <w:rFonts w:ascii="Times New Roman" w:eastAsia="Georgia" w:hAnsi="Times New Roman" w:cs="Times New Roman"/>
          <w:spacing w:val="5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ики про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одят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рку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ний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 ко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ии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6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л)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порядок орг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подготовки по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вопро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аза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рвой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по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ш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им в 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ез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льт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рий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ес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тных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л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в на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вод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тве;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м)</w:t>
      </w:r>
      <w:r w:rsidRPr="00FA5B55">
        <w:rPr>
          <w:rFonts w:ascii="Times New Roman" w:eastAsia="Calibri" w:hAnsi="Times New Roman" w:cs="Times New Roman"/>
          <w:sz w:val="24"/>
          <w:szCs w:val="24"/>
        </w:rPr>
        <w:t xml:space="preserve"> порядок организации и проведения инструктажа по охране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56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Calibri" w:hAnsi="Times New Roman" w:cs="Times New Roman"/>
          <w:sz w:val="24"/>
          <w:szCs w:val="24"/>
        </w:rPr>
        <w:t>н) порядок организации и проведения стажировки на рабочем месте и подготовки по охране труда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порядок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орг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пров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жировки на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те</w:t>
      </w:r>
      <w:r w:rsidRPr="00FA5B55">
        <w:rPr>
          <w:rFonts w:ascii="Times New Roman" w:eastAsia="Georgia" w:hAnsi="Times New Roman" w:cs="Times New Roman"/>
          <w:spacing w:val="5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подготовки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о 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>уд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29. В</w:t>
      </w:r>
      <w:r w:rsidRPr="00FA5B55">
        <w:rPr>
          <w:rFonts w:ascii="Times New Roman" w:eastAsia="Georgia" w:hAnsi="Times New Roman" w:cs="Times New Roman"/>
          <w:spacing w:val="4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4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ор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г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5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це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ры</w:t>
      </w:r>
      <w:r w:rsidRPr="00FA5B55">
        <w:rPr>
          <w:rFonts w:ascii="Times New Roman" w:eastAsia="Georgia" w:hAnsi="Times New Roman" w:cs="Times New Roman"/>
          <w:spacing w:val="4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подгот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вки</w:t>
      </w:r>
      <w:r w:rsidRPr="00FA5B55">
        <w:rPr>
          <w:rFonts w:ascii="Times New Roman" w:eastAsia="Georgia" w:hAnsi="Times New Roman" w:cs="Times New Roman"/>
          <w:spacing w:val="4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Работников</w:t>
      </w:r>
      <w:r w:rsidRPr="00FA5B55">
        <w:rPr>
          <w:rFonts w:ascii="Times New Roman" w:eastAsia="Georgia" w:hAnsi="Times New Roman" w:cs="Times New Roman"/>
          <w:spacing w:val="4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</w:t>
      </w:r>
      <w:r w:rsidRPr="00FA5B55">
        <w:rPr>
          <w:rFonts w:ascii="Times New Roman" w:eastAsia="Georgia" w:hAnsi="Times New Roman" w:cs="Times New Roman"/>
          <w:spacing w:val="5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не</w:t>
      </w:r>
      <w:r w:rsidRPr="00FA5B55">
        <w:rPr>
          <w:rFonts w:ascii="Times New Roman" w:eastAsia="Georgia" w:hAnsi="Times New Roman" w:cs="Times New Roman"/>
          <w:spacing w:val="5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да Администрации, 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z w:val="24"/>
          <w:szCs w:val="24"/>
        </w:rPr>
        <w:t>итыв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ае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необ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димос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ь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подготовки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Работников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сх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из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одерж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ния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пол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яе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ых ими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бот,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ю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я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у н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х кв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ли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ф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ц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z w:val="24"/>
          <w:szCs w:val="24"/>
        </w:rPr>
        <w:t>и и ко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нтнос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и,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об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оди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ых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для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безопасного выполнения своих должностных обязанностей: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– формы работы с персоналом (групп лиц) в зависимости от категории персонала;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– планирование аттестаций и обучения Работников Администрации по ГОЧС, промышленной безопасности и охране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– план-график обучения и проверки знаний по охране труда Работников Администрации на 2023-2024 годы и далее.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30. С целью организации процедуры организации и проведения оценки условий труда в организации устанавливаются: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а) порядок создания и функционирования комиссии по проведению специальной оценки условий труда, а также права, обязанности и ответственность ее членов определяются распоряжением Администрации;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б) 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в)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г)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д) порядок урегулирования споров по вопросам специальной оценки условий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е) порядок </w:t>
      </w:r>
      <w:proofErr w:type="gramStart"/>
      <w:r w:rsidRPr="00FA5B55">
        <w:rPr>
          <w:rFonts w:ascii="Times New Roman" w:eastAsia="Georgia" w:hAnsi="Times New Roman" w:cs="Times New Roman"/>
          <w:sz w:val="24"/>
          <w:szCs w:val="24"/>
        </w:rPr>
        <w:t>использования результатов специальной оценки условий труда</w:t>
      </w:r>
      <w:proofErr w:type="gramEnd"/>
      <w:r w:rsidRPr="00FA5B55">
        <w:rPr>
          <w:rFonts w:ascii="Times New Roman" w:eastAsia="Georgia" w:hAnsi="Times New Roman" w:cs="Times New Roman"/>
          <w:sz w:val="24"/>
          <w:szCs w:val="24"/>
        </w:rPr>
        <w:t>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31. С целью организации процедуры управления профессиональными рисками в организации </w:t>
      </w:r>
      <w:proofErr w:type="gramStart"/>
      <w:r w:rsidRPr="00FA5B55">
        <w:rPr>
          <w:rFonts w:ascii="Times New Roman" w:eastAsia="Georgia" w:hAnsi="Times New Roman" w:cs="Times New Roman"/>
          <w:sz w:val="24"/>
          <w:szCs w:val="24"/>
        </w:rPr>
        <w:t>исходя из специфики своей деятельности устанавливается</w:t>
      </w:r>
      <w:proofErr w:type="gramEnd"/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порядок реализации следующих мероприятий по управлению профессиональными рисками: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а) выявление опасностей;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б) оценка уровней профессиональных рисков;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в) снижение уровней профессиональных рисков.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32. Идентификация опасностей, представляющих угрозу жизни и здоровью Работников, и составление их перечня осуществляется </w:t>
      </w:r>
      <w:r w:rsidRPr="00FA5B55">
        <w:rPr>
          <w:rFonts w:ascii="Times New Roman" w:eastAsia="Calibri" w:hAnsi="Times New Roman" w:cs="Times New Roman"/>
          <w:sz w:val="24"/>
          <w:szCs w:val="24"/>
        </w:rPr>
        <w:t>работодателем с привлечением специалиста по охране труда, комитета (комиссии) по охране труда, работников или уполномоченных ими представительных органов.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33. Перечень опасностей, представляющих угрозу жизни и здоровью Работников, исходя из специфики деятельности Администрации: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а) механические опасности: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- опасность падения из-за потери равновесия, в том числе при спотыкании или </w:t>
      </w:r>
      <w:proofErr w:type="spellStart"/>
      <w:r w:rsidRPr="00FA5B55">
        <w:rPr>
          <w:rFonts w:ascii="Times New Roman" w:eastAsia="Georgia" w:hAnsi="Times New Roman" w:cs="Times New Roman"/>
          <w:sz w:val="24"/>
          <w:szCs w:val="24"/>
        </w:rPr>
        <w:t>подскальзывании</w:t>
      </w:r>
      <w:proofErr w:type="spellEnd"/>
      <w:r w:rsidRPr="00FA5B55">
        <w:rPr>
          <w:rFonts w:ascii="Times New Roman" w:eastAsia="Georgia" w:hAnsi="Times New Roman" w:cs="Times New Roman"/>
          <w:sz w:val="24"/>
          <w:szCs w:val="24"/>
        </w:rPr>
        <w:t>, при передвижении по скользким поверхностям или мокрым полам;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lastRenderedPageBreak/>
        <w:t>- опасность падения с высоты, в том числе из-за отсутствия ограждения  при подъеме или спуске;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падения из-за внезапного появления на пути следования большого перепада высот;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удара;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запутаться, в том числе в растянутых по полу проводах, тросах, нитях;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раздавливания, в том числе из-за наезда транспортного средства;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падения груза;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разрезания, отрезания от воздействия острых кромок при контакте с незащищенными участками тела;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пореза частей тела, в том числе кромкой листа бумаги, канцелярским ножом, ножницами;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- опасность </w:t>
      </w:r>
      <w:proofErr w:type="spellStart"/>
      <w:r w:rsidRPr="00FA5B55">
        <w:rPr>
          <w:rFonts w:ascii="Times New Roman" w:eastAsia="Georgia" w:hAnsi="Times New Roman" w:cs="Times New Roman"/>
          <w:sz w:val="24"/>
          <w:szCs w:val="24"/>
        </w:rPr>
        <w:t>травмирования</w:t>
      </w:r>
      <w:proofErr w:type="spellEnd"/>
      <w:r w:rsidRPr="00FA5B55">
        <w:rPr>
          <w:rFonts w:ascii="Times New Roman" w:eastAsia="Georgia" w:hAnsi="Times New Roman" w:cs="Times New Roman"/>
          <w:sz w:val="24"/>
          <w:szCs w:val="24"/>
        </w:rPr>
        <w:t>, в том числе в результате падающими или выбрасываемыми предметами, движущимися снегом и (или) льдом, упавшими с крыш зданий и сооружений;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б) электрические опасности: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поражения током</w:t>
      </w:r>
      <w:r w:rsidRPr="00FA5B55">
        <w:rPr>
          <w:rFonts w:ascii="Times New Roman" w:eastAsia="Georgia" w:hAnsi="Times New Roman" w:cs="Times New Roman"/>
          <w:spacing w:val="4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вс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ле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твие</w:t>
      </w:r>
      <w:r w:rsidRPr="00FA5B55">
        <w:rPr>
          <w:rFonts w:ascii="Times New Roman" w:eastAsia="Georgia" w:hAnsi="Times New Roman" w:cs="Times New Roman"/>
          <w:spacing w:val="4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конт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кта</w:t>
      </w:r>
      <w:r w:rsidRPr="00FA5B55">
        <w:rPr>
          <w:rFonts w:ascii="Times New Roman" w:eastAsia="Georgia" w:hAnsi="Times New Roman" w:cs="Times New Roman"/>
          <w:spacing w:val="3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4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токовед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у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ими</w:t>
      </w:r>
      <w:r w:rsidRPr="00FA5B55">
        <w:rPr>
          <w:rFonts w:ascii="Times New Roman" w:eastAsia="Georgia" w:hAnsi="Times New Roman" w:cs="Times New Roman"/>
          <w:spacing w:val="40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и, которые 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одят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я п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>д 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пряжени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м и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-з</w:t>
      </w:r>
      <w:r w:rsidRPr="00FA5B55">
        <w:rPr>
          <w:rFonts w:ascii="Times New Roman" w:eastAsia="Georgia" w:hAnsi="Times New Roman" w:cs="Times New Roman"/>
          <w:sz w:val="24"/>
          <w:szCs w:val="24"/>
        </w:rPr>
        <w:t>а не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вн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го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ос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ояния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(</w:t>
      </w:r>
      <w:r w:rsidRPr="00FA5B55">
        <w:rPr>
          <w:rFonts w:ascii="Times New Roman" w:eastAsia="Georgia" w:hAnsi="Times New Roman" w:cs="Times New Roman"/>
          <w:sz w:val="24"/>
          <w:szCs w:val="24"/>
        </w:rPr>
        <w:t>ко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венный конт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кт);</w:t>
      </w:r>
    </w:p>
    <w:p w:rsidR="00FA5B55" w:rsidRPr="00FA5B55" w:rsidRDefault="00FA5B55" w:rsidP="00FA5B55">
      <w:pPr>
        <w:widowControl w:val="0"/>
        <w:tabs>
          <w:tab w:val="left" w:pos="720"/>
        </w:tabs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ность по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жения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элек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ро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ким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за</w:t>
      </w:r>
      <w:r w:rsidRPr="00FA5B55">
        <w:rPr>
          <w:rFonts w:ascii="Times New Roman" w:eastAsia="Georgia" w:hAnsi="Times New Roman" w:cs="Times New Roman"/>
          <w:sz w:val="24"/>
          <w:szCs w:val="24"/>
        </w:rPr>
        <w:t>рядо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tabs>
          <w:tab w:val="left" w:pos="720"/>
        </w:tabs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ность по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жения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током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от 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вед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нного н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пряжения на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б</w:t>
      </w:r>
      <w:r w:rsidRPr="00FA5B55">
        <w:rPr>
          <w:rFonts w:ascii="Times New Roman" w:eastAsia="Georgia" w:hAnsi="Times New Roman" w:cs="Times New Roman"/>
          <w:sz w:val="24"/>
          <w:szCs w:val="24"/>
        </w:rPr>
        <w:t>оч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м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;</w:t>
      </w:r>
    </w:p>
    <w:p w:rsidR="00FA5B55" w:rsidRPr="00FA5B55" w:rsidRDefault="00FA5B55" w:rsidP="00FA5B55">
      <w:pPr>
        <w:widowControl w:val="0"/>
        <w:tabs>
          <w:tab w:val="left" w:pos="720"/>
        </w:tabs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ность по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жения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и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sz w:val="24"/>
          <w:szCs w:val="24"/>
        </w:rPr>
        <w:t>ря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ом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д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н</w:t>
      </w:r>
      <w:r w:rsidRPr="00FA5B55">
        <w:rPr>
          <w:rFonts w:ascii="Times New Roman" w:eastAsia="Georgia" w:hAnsi="Times New Roman" w:cs="Times New Roman"/>
          <w:sz w:val="24"/>
          <w:szCs w:val="24"/>
        </w:rPr>
        <w:t>ии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олнии;</w:t>
      </w:r>
    </w:p>
    <w:p w:rsidR="00FA5B55" w:rsidRPr="00FA5B55" w:rsidRDefault="00FA5B55" w:rsidP="00FA5B55">
      <w:pPr>
        <w:widowControl w:val="0"/>
        <w:tabs>
          <w:tab w:val="left" w:pos="720"/>
        </w:tabs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ность ко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3"/>
          <w:sz w:val="24"/>
          <w:szCs w:val="24"/>
        </w:rPr>
        <w:t>в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нного пор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жения 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олни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20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bCs/>
          <w:sz w:val="24"/>
          <w:szCs w:val="24"/>
        </w:rPr>
        <w:t xml:space="preserve">в) </w:t>
      </w:r>
      <w:r w:rsidRPr="00FA5B55">
        <w:rPr>
          <w:rFonts w:ascii="Times New Roman" w:eastAsia="Georgia" w:hAnsi="Times New Roman" w:cs="Times New Roman"/>
          <w:bCs/>
          <w:spacing w:val="1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ер</w:t>
      </w:r>
      <w:r w:rsidRPr="00FA5B55">
        <w:rPr>
          <w:rFonts w:ascii="Times New Roman" w:eastAsia="Georgia" w:hAnsi="Times New Roman" w:cs="Times New Roman"/>
          <w:bCs/>
          <w:spacing w:val="-1"/>
          <w:sz w:val="24"/>
          <w:szCs w:val="24"/>
        </w:rPr>
        <w:t>м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bCs/>
          <w:spacing w:val="1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bCs/>
          <w:spacing w:val="-1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кие</w:t>
      </w:r>
      <w:r w:rsidRPr="00FA5B55">
        <w:rPr>
          <w:rFonts w:ascii="Times New Roman" w:eastAsia="Georgia" w:hAnsi="Times New Roman" w:cs="Times New Roman"/>
          <w:bCs/>
          <w:spacing w:val="-1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bCs/>
          <w:spacing w:val="1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bCs/>
          <w:spacing w:val="-2"/>
          <w:sz w:val="24"/>
          <w:szCs w:val="24"/>
        </w:rPr>
        <w:t>п</w:t>
      </w:r>
      <w:r w:rsidRPr="00FA5B55">
        <w:rPr>
          <w:rFonts w:ascii="Times New Roman" w:eastAsia="Georgia" w:hAnsi="Times New Roman" w:cs="Times New Roman"/>
          <w:bCs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сност</w:t>
      </w:r>
      <w:r w:rsidRPr="00FA5B55">
        <w:rPr>
          <w:rFonts w:ascii="Times New Roman" w:eastAsia="Georgia" w:hAnsi="Times New Roman" w:cs="Times New Roman"/>
          <w:bCs/>
          <w:spacing w:val="-1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bCs/>
          <w:sz w:val="24"/>
          <w:szCs w:val="24"/>
        </w:rPr>
        <w:t>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оп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ас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ность</w:t>
      </w:r>
      <w:r w:rsidRPr="00FA5B55">
        <w:rPr>
          <w:rFonts w:ascii="Times New Roman" w:eastAsia="Georgia" w:hAnsi="Times New Roman" w:cs="Times New Roman"/>
          <w:spacing w:val="48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о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ж</w:t>
      </w:r>
      <w:r w:rsidRPr="00FA5B55">
        <w:rPr>
          <w:rFonts w:ascii="Times New Roman" w:eastAsia="Georgia" w:hAnsi="Times New Roman" w:cs="Times New Roman"/>
          <w:sz w:val="24"/>
          <w:szCs w:val="24"/>
        </w:rPr>
        <w:t>ога</w:t>
      </w:r>
      <w:r w:rsidRPr="00FA5B55">
        <w:rPr>
          <w:rFonts w:ascii="Times New Roman" w:eastAsia="Georgia" w:hAnsi="Times New Roman" w:cs="Times New Roman"/>
          <w:spacing w:val="4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при</w:t>
      </w:r>
      <w:r w:rsidRPr="00FA5B55">
        <w:rPr>
          <w:rFonts w:ascii="Times New Roman" w:eastAsia="Georgia" w:hAnsi="Times New Roman" w:cs="Times New Roman"/>
          <w:spacing w:val="4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конт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z w:val="24"/>
          <w:szCs w:val="24"/>
        </w:rPr>
        <w:t>кте</w:t>
      </w:r>
      <w:r w:rsidRPr="00FA5B55">
        <w:rPr>
          <w:rFonts w:ascii="Times New Roman" w:eastAsia="Georgia" w:hAnsi="Times New Roman" w:cs="Times New Roman"/>
          <w:spacing w:val="4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не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з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а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щ</w:t>
      </w:r>
      <w:r w:rsidRPr="00FA5B55">
        <w:rPr>
          <w:rFonts w:ascii="Times New Roman" w:eastAsia="Georgia" w:hAnsi="Times New Roman" w:cs="Times New Roman"/>
          <w:sz w:val="24"/>
          <w:szCs w:val="24"/>
        </w:rPr>
        <w:t>и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ще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нн</w:t>
      </w:r>
      <w:r w:rsidRPr="00FA5B55">
        <w:rPr>
          <w:rFonts w:ascii="Times New Roman" w:eastAsia="Georgia" w:hAnsi="Times New Roman" w:cs="Times New Roman"/>
          <w:spacing w:val="1"/>
          <w:sz w:val="24"/>
          <w:szCs w:val="24"/>
        </w:rPr>
        <w:t>ы</w:t>
      </w:r>
      <w:r w:rsidRPr="00FA5B55">
        <w:rPr>
          <w:rFonts w:ascii="Times New Roman" w:eastAsia="Georgia" w:hAnsi="Times New Roman" w:cs="Times New Roman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pacing w:val="4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ч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ас</w:t>
      </w:r>
      <w:r w:rsidRPr="00FA5B55">
        <w:rPr>
          <w:rFonts w:ascii="Times New Roman" w:eastAsia="Georgia" w:hAnsi="Times New Roman" w:cs="Times New Roman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й</w:t>
      </w:r>
      <w:r w:rsidRPr="00FA5B55">
        <w:rPr>
          <w:rFonts w:ascii="Times New Roman" w:eastAsia="Georgia" w:hAnsi="Times New Roman" w:cs="Times New Roman"/>
          <w:spacing w:val="47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pacing w:val="2"/>
          <w:sz w:val="24"/>
          <w:szCs w:val="24"/>
        </w:rPr>
        <w:t>т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</w:t>
      </w:r>
      <w:r w:rsidRPr="00FA5B55">
        <w:rPr>
          <w:rFonts w:ascii="Times New Roman" w:eastAsia="Georgia" w:hAnsi="Times New Roman" w:cs="Times New Roman"/>
          <w:sz w:val="24"/>
          <w:szCs w:val="24"/>
        </w:rPr>
        <w:t>ла</w:t>
      </w:r>
      <w:r w:rsidRPr="00FA5B55">
        <w:rPr>
          <w:rFonts w:ascii="Times New Roman" w:eastAsia="Georgia" w:hAnsi="Times New Roman" w:cs="Times New Roman"/>
          <w:spacing w:val="46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с</w:t>
      </w:r>
      <w:r w:rsidRPr="00FA5B55">
        <w:rPr>
          <w:rFonts w:ascii="Times New Roman" w:eastAsia="Georgia" w:hAnsi="Times New Roman" w:cs="Times New Roman"/>
          <w:spacing w:val="49"/>
          <w:sz w:val="24"/>
          <w:szCs w:val="24"/>
        </w:rPr>
        <w:t xml:space="preserve"> </w:t>
      </w:r>
      <w:r w:rsidRPr="00FA5B55">
        <w:rPr>
          <w:rFonts w:ascii="Times New Roman" w:eastAsia="Georgia" w:hAnsi="Times New Roman" w:cs="Times New Roman"/>
          <w:sz w:val="24"/>
          <w:szCs w:val="24"/>
        </w:rPr>
        <w:t>повер</w:t>
      </w:r>
      <w:r w:rsidRPr="00FA5B55">
        <w:rPr>
          <w:rFonts w:ascii="Times New Roman" w:eastAsia="Georgia" w:hAnsi="Times New Roman" w:cs="Times New Roman"/>
          <w:spacing w:val="-2"/>
          <w:sz w:val="24"/>
          <w:szCs w:val="24"/>
        </w:rPr>
        <w:t>х</w:t>
      </w:r>
      <w:r w:rsidRPr="00FA5B55">
        <w:rPr>
          <w:rFonts w:ascii="Times New Roman" w:eastAsia="Georgia" w:hAnsi="Times New Roman" w:cs="Times New Roman"/>
          <w:sz w:val="24"/>
          <w:szCs w:val="24"/>
        </w:rPr>
        <w:t>ностью предметов, имеющих высокую температуру;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ожога от воздействия на незащищенные участки тела материалов, жидкостей или газов, имеющих высокую температуру;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ожога от воздействия открытого пламени;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теплового удара при длительном нахождении в помещении с высокой температурой воздуха;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ожог роговицы глаза;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от воздействия на незащищенные участки тела материалов, жидкостей или газов, имеющих низкую температуру;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г) опасности, связанные с воздействием микроклимата, и климатические опасности: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пониженных температур воздуха;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повышенных температур воздуха;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влажности;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скорости движения воздуха;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д) опасности из-за недостатка кислорода в воздухе: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недостатка кислорода из-за вытеснения его другими газами или жидкостями;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е) барометрические опасности: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неоптимального барометрического давления;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от повышенного барометрического давления;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от пониженного барометрического давления;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от резкого изменения барометрического давления;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ж) опасности, связанные с воздействием химического фактора: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- опасность от контакта с </w:t>
      </w:r>
      <w:proofErr w:type="spellStart"/>
      <w:r w:rsidRPr="00FA5B55">
        <w:rPr>
          <w:rFonts w:ascii="Times New Roman" w:eastAsia="Georgia" w:hAnsi="Times New Roman" w:cs="Times New Roman"/>
          <w:sz w:val="24"/>
          <w:szCs w:val="24"/>
        </w:rPr>
        <w:t>высокоопасными</w:t>
      </w:r>
      <w:proofErr w:type="spellEnd"/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веществами;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от вдыхания паров вредных жидкостей, газов, пыли, тумана, дыма;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на кожные покровы чистящих и обезжиривающих веществ;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з) опасности, связанные с воздействием аэрозолей преимущественно </w:t>
      </w:r>
      <w:proofErr w:type="spellStart"/>
      <w:r w:rsidRPr="00FA5B55">
        <w:rPr>
          <w:rFonts w:ascii="Times New Roman" w:eastAsia="Georgia" w:hAnsi="Times New Roman" w:cs="Times New Roman"/>
          <w:sz w:val="24"/>
          <w:szCs w:val="24"/>
        </w:rPr>
        <w:t>фиброгенного</w:t>
      </w:r>
      <w:proofErr w:type="spellEnd"/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действия: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lastRenderedPageBreak/>
        <w:t>- опасность воздействия пыли на глаза;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повреждения органов дыхания частицами пыли;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пыли на кожу;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на органы дыхания воздушных смесей, содержащих чистящие и обезжиривающие вещества;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и) опасности, связанные с воздействием биологического фактора: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из-за контакта с патогенными микроорганизмами;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опасности из-за укуса переносчиков инфекций;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к) опасности, связанные с воздействием тяжести и напряженности трудового процесса: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опасность, связанная с рабочей позой;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психических нагрузок, стрессов;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л) опасности, связанные с воздействием шума: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опасность, связанная с возможностью не услышать звуковой сигнал об опасности;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м) опасности, связанные с воздействием вибрации: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опасность, связанная с воздействием общей вибрации;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н) опасности, связанные с воздействием световой среды: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недостаточной освещенности в рабочей зоне;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о) опасности, связанные с воздействием неионизирующих излучений: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опасность, связанная с воздействием электростатического поля;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опасность, связанная с воздействием ультрафиолетового излучения;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п) опасности, связанные с воздействием животных: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укуса;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разрыва;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раздавливания;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заражения;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выделений;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р) опасности, связанные с воздействием насекомых: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укуса;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попадания в организм;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инвазий гельминтов;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с) опасности, связанные с организационными недостатками: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опасность, связанная с отсутствием на рабочем месте перечня возможных аварий;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</w:r>
      <w:proofErr w:type="gramStart"/>
      <w:r w:rsidRPr="00FA5B55">
        <w:rPr>
          <w:rFonts w:ascii="Times New Roman" w:eastAsia="Georgia" w:hAnsi="Times New Roman" w:cs="Times New Roman"/>
          <w:sz w:val="24"/>
          <w:szCs w:val="24"/>
        </w:rPr>
        <w:t>дств св</w:t>
      </w:r>
      <w:proofErr w:type="gramEnd"/>
      <w:r w:rsidRPr="00FA5B55">
        <w:rPr>
          <w:rFonts w:ascii="Times New Roman" w:eastAsia="Georgia" w:hAnsi="Times New Roman" w:cs="Times New Roman"/>
          <w:sz w:val="24"/>
          <w:szCs w:val="24"/>
        </w:rPr>
        <w:t>язи;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опасность, связанная с допуском Работников, не прошедших подготовку по охране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т) опасности пожара: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от вдыхания дыма, паров вредных газов и пыли при пожаре;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воспламенения;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открытого пламени;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повышенной температуры окружающей среды;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пониженной концентрации кислорода в воздухе;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огнетушащих веществ;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осколков частей разрушившихся зданий, сооружений, строений;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lastRenderedPageBreak/>
        <w:t>у) опасности обрушения: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обрушения наземных конструкций;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ф) опасности транспорта: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наезда на человека;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падения с транспортного средства;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раздавливания человека, находящегося между двумя сближающимися транспортными средствами;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от груза, перемещающегося во время движения транспортного средства, из-за несоблюдения правил его укладки и крепления;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- опасность </w:t>
      </w:r>
      <w:proofErr w:type="spellStart"/>
      <w:r w:rsidRPr="00FA5B55">
        <w:rPr>
          <w:rFonts w:ascii="Times New Roman" w:eastAsia="Georgia" w:hAnsi="Times New Roman" w:cs="Times New Roman"/>
          <w:sz w:val="24"/>
          <w:szCs w:val="24"/>
        </w:rPr>
        <w:t>травмирования</w:t>
      </w:r>
      <w:proofErr w:type="spellEnd"/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 в результате дорожно-транспортного происшествия;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опрокидывания транспортного средства при проведении работ;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х) опасности насилия: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насилия от враждебно настроенных Работников;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насилия от третьих лиц;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ц) опасности взрыва: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возникновения взрыва, происшедшего вследствие пожара;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ударной волны;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воздействия высокого давления при взрыве;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ожога при взрыве;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ч) опасности, связанные с применением средств индивидуальной защиты: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опасность, связанная с несоответствием средств индивидуальной защиты анатомическим особенностям человека;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опасность, связанная со скованностью, вызванной применением средств индивидуальной защиты;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- опасность отравления.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34. При рассмотрении вышеперечисленных опасностей в Администрации учитывается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35. Методы оценки уровня профессиональных рисков определяются с учетом характера деятельности и сложности выполняемых операций. Допускается использование разных методов оценки уровня профессиональных рисков для разных процессов и операций.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36. При описании процедуры управления профессиональными рисками учитывается следующее: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а) управление профессиональными рисками осуществляется с учетом текущей, прошлой и будущей деятельности работодателя;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б) тяжесть возможного ущерба растет пропорционально увеличению числа людей, подвергающихся опасности;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в) все оцененные профессиональные риски подлежат управлению;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г)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>д) эффективность разработанных мер по управлению профессиональными рисками должна постоянно оцениваться.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z w:val="24"/>
          <w:szCs w:val="24"/>
        </w:rPr>
        <w:t xml:space="preserve">37. К мерам по исключению или снижению уровней профессиональных рисков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относятся: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а) исключение опасной работы (процедуры);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б) замена опасной работы (процедуры) менее опасной;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в) реализация инженерных (технических) методов ограничения риска воздействия опасностей на Работников;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г) реализация административных </w:t>
      </w:r>
      <w:proofErr w:type="gramStart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методов ограничения времени воздействия опасностей</w:t>
      </w:r>
      <w:proofErr w:type="gramEnd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на Работников;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lastRenderedPageBreak/>
        <w:t>д) использование средств индивидуальной защиты;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е) страхование профессионального риска.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38. При проведении наблюдения за состоянием здоровья Работников устанавливается: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а) порядок осуществления как обязательных (в силу положений нормативных правовых актов), так и на добровольной основе (в т. ч.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химико-токсикологических исследований Работников;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б) перечень профессий (должностей) Работников, которые подлежат медицинским осмотрам, психиатрическим освидетельствованиям, химико-токсикологическим исследованиям.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39. Производится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в Администрации исходя из специфики своей деятельности.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40. Информирование Работников осуществляется в форме: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а) включения соответствующих положений в трудовой договор работника;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б) ознакомления работника с результатами специальной оценки условий труда на его рабочем месте;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в) размещения сводных данных о результатах проведения специальной оценки условий труда на рабочих местах;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г) проведения совещаний, круглых столов, семинаров, конференций, встреч заинтересованных сторон, переговоров;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д) размещения соответствующей информации в общедоступных местах.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41. Процедуры обеспечения оптимальных режимов труда и отдыха Работников в Администрации обеспечиваются мероприятиями по предотвращению возможности </w:t>
      </w:r>
      <w:proofErr w:type="spellStart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травмирования</w:t>
      </w:r>
      <w:proofErr w:type="spellEnd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42. К мероприятиям по обеспечению оптимальных режимов труда и отдыха Работников относятся: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а) обеспечение рационального использования рабочего времени;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б) организация сменного режима работы;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в) 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г) поддержание высокого уровня работоспособности и профилактика утомляемости Работников.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43. Обеспечение оптимальных режимов труда и отдыха Работников контролируется производственным контролем соблюдения санитарных правил и выполнения санитарно-противоэпидемических (профилактических) мероприятий в Администрации  на 2023-2024 годы.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44. При организации процедуры обеспечения Работников </w:t>
      </w:r>
      <w:proofErr w:type="gramStart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средствами индивидуальной защиты, смывающими и обезвреживающими средствами в Администрации устанавливается</w:t>
      </w:r>
      <w:proofErr w:type="gramEnd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а) потребность в обеспечении Работников средствами индивидуальной защиты, смывающими и обезвреживающими средствами;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б) разрабатывается 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в) разрабатывается 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45. Обеспечение Работников </w:t>
      </w:r>
      <w:proofErr w:type="gramStart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средствами индивидуальной защиты, смывающими и обезвреживающими средствами производится</w:t>
      </w:r>
      <w:proofErr w:type="gramEnd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по наименованиям, реквизитам и с указанием на типовые нормы выдачи муниципальным служащим и работникам средств индивидуальной защиты, смывающих и обезвреживающих средств, применение которых </w:t>
      </w: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lastRenderedPageBreak/>
        <w:t>обязательно.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46.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проведения процедур оценки условий труда</w:t>
      </w:r>
      <w:proofErr w:type="gramEnd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и уровней профессиональных рисков.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47. Проведение подрядных работ или снабжения безопасной продукцией в Администрации обеспечивается разработанным Порядком обеспечения безопасного выполнения подрядных работ или снабжения безопасной продукцией, ответственность подрядчика и порядок контроля со стороны Администрации за выполнением согласованных действий по организации безопасного выполнения подрядных работ или снабжения безопасной продукцией.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48. Порядок обеспечения безопасного выполнения подрядных работ или снабжения безопасной продукцией обеспечивается набором возможностей подрядчиков или поставщиков по соблюдению требований, включая требования охраны труда: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а) оказание безопасных услуг и предоставление безопасной продукции надлежащего качества;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б) эффективная связь и координация с уровнями управления работодателя до начала работы;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в) информирование Работников подрядчика или поставщика об условиях труда у работодателя, имеющихся опасностях;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г) оценка подготовки по охране труда Работников подрядчика или поставщика с учетом специфики деятельности Администрации;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д) контроль выполнения подрядчиком или поставщиком требований в области охраны труда при нахождении в Администрации.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49. Порядок обеспечения безопасного выполнения подрядных работ или снабжения безопасной продукцией по пункту 46 осуществляется при подписании Акта разграничения между подрядчиком и Администрацией в вопросах обеспечения мероприятий по охране труда и пожарной безопасности при проведении мероприятий в комплексе и последующем контроле в процессе проведения мероприятий.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tabs>
          <w:tab w:val="left" w:pos="78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5B5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. П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Л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А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НИРО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В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АН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И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FA5B55">
        <w:rPr>
          <w:rFonts w:ascii="Times New Roman" w:eastAsia="Times New Roman" w:hAnsi="Times New Roman" w:cs="Times New Roman"/>
          <w:bCs/>
          <w:spacing w:val="-21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МЕРОП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Р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ИЯТ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И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Pr="00FA5B55">
        <w:rPr>
          <w:rFonts w:ascii="Times New Roman" w:eastAsia="Times New Roman" w:hAnsi="Times New Roman" w:cs="Times New Roman"/>
          <w:bCs/>
          <w:spacing w:val="-21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П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A5B5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РЕ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А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Л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ИЗ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А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ЦИИ</w:t>
      </w:r>
      <w:r w:rsidRPr="00FA5B55">
        <w:rPr>
          <w:rFonts w:ascii="Times New Roman" w:eastAsia="Times New Roman" w:hAnsi="Times New Roman" w:cs="Times New Roman"/>
          <w:bCs/>
          <w:spacing w:val="-16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П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РОЦ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Е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50. Планирование мероприятий по реализации процедур в Администрации производится ежегодно и утверждается распоряжением Администрации </w:t>
      </w:r>
      <w:proofErr w:type="spellStart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Большеигнатовского</w:t>
      </w:r>
      <w:proofErr w:type="spellEnd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муниципального района (далее – План).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51. В Плане отражаются: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а) результаты проведенного анализа состояния условий и охраны труда в Администрации;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б) общий перечень мероприятий, проводимых при реализации процедур;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в) ожидаемый результат по каждому мероприятию, проводимому при реализации процедур;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г) сроки реализации по каждому мероприятию, проводимому при реализации процедур;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д) ответственные лица за реализацию мероприятий, проводимых при реализации процедур, на каждом уровне управления;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е) источник финансирования мероприятий, проводимых при реализации процедур.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</w:p>
    <w:p w:rsidR="00FA5B55" w:rsidRPr="00FA5B55" w:rsidRDefault="00FA5B55" w:rsidP="00FA5B55">
      <w:pPr>
        <w:widowControl w:val="0"/>
        <w:tabs>
          <w:tab w:val="left" w:pos="106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B5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VII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. КОНТРОЛЬ ФУНКЦИОНИРОВАНИЯ СУОТ</w:t>
      </w:r>
    </w:p>
    <w:p w:rsidR="00FA5B55" w:rsidRPr="00FA5B55" w:rsidRDefault="00FA5B55" w:rsidP="00FA5B55">
      <w:pPr>
        <w:widowControl w:val="0"/>
        <w:tabs>
          <w:tab w:val="left" w:pos="106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И МОНИТОРИНГ РЕАЛИЗАЦИИ ПРОЦЕДУР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52. С целью организации контроля функционирования СУОТ и мониторинга реализации процедур в Администрации устанавливается порядок реализации мероприятий, обеспечивающих: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а)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lastRenderedPageBreak/>
        <w:t>б) получение информации для определения результативности и эффективности процедур;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в) получение данных, составляющих основу для принятия решений по совершенствованию СУОТ.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53. В Администрации определяются основные виды контроля функционирования СУОТ и мониторинга реализации процедур: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proofErr w:type="gramStart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а) 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  <w:proofErr w:type="gramEnd"/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б)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освидетельствований, химико-токсикологических исследований;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в)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г) контроль эффективности функционирования СУОТ в целом.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54. Для повышения эффективности контроля функционирования СУОТ и мониторинга показателей реализации процедур на каждом уровне управления в организации проводятся ступенчатые формы контроля функционирования СУОТ и мониторинга показателей реализации процедур, а также предусматривается возможность осуществления общественного контроля функционирования СУОТ и мониторинга показателей реализации процедур.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55. Результаты контроля функционирования СУОТ и мониторинга реализации процедур оформляются в форме акта.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56. Корректирующие действия производятся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 и, как следствие, возможного повторения аварий, несчастных случаев, профессиональных заболеваний.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VIII. ПЛАНИРОВАНИЕ УЛУЧШЕНИЙ ФУНКЦИОНИРОВАНИЯ СУОТ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57. Улучшение функционирования СУОТ в Администрации производится по результатам контроля функционирования СУОТ и мониторинга реализации процедур, а также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58. При планировании улучшения функционирования СУОТ в Администрации проводится анализ эффективности функционирования СУОТ, предусматривающий оценку следующих показателей: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а) степень достижения целей в области охраны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б) способность СУОТ обеспечивать выполнение обязанностей должностных лиц, отраженных в Политике по охране труда;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в) эффективность действий, намеченных в организации на всех уровнях управления по результатам предыдущего анализа эффективности функционирования СУОТ;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г) необходимость изменения СУОТ, включая корректировку целей в области охраны труда, перераспределение обязанностей должностных лиц в организации в области охраны труда, перераспределение ресурсов работодателя;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д) необходимость </w:t>
      </w:r>
      <w:proofErr w:type="gramStart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изменения критериев оценки эффективности функционирования</w:t>
      </w:r>
      <w:proofErr w:type="gramEnd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СУОТ.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IX. РЕАГИРОВАНИЕ НА АВАРИИ, НЕСЧАСТНЫЕ СЛУЧАИ И ПРОФЕССИОНАЛЬНЫЕ ЗАБОЛЕВАНИЯ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59. С целью обеспечения и поддержания безопасных условий труда, недопущения случаев производственного травматизма и профессиональной заболеваемости в Администрации устанавливается выявление потенциально возможных аварий, порядок действий в случае их возникновения.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60. 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последствий, а также необходимость гарантировать в случае аварии: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а) </w:t>
      </w:r>
      <w:proofErr w:type="spellStart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невозобновление</w:t>
      </w:r>
      <w:proofErr w:type="spellEnd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работы в условиях аварии;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б) 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в) возможность Работников остановить работу и/или незамедлительно покинуть рабочее место и направиться в безопасное место;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г) 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д) 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людей, находящихся в рабочей зоне;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е) 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61. С целью своевременного определения и понимания причин возникновения аварий, несчастных случаев и профессиональных заболеваниях в Администрации устанавливается порядок расследования аварий, несчастных случаев и профессиональных заболеваний, а также оформления отчетных документов.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62. Результаты реагирования на аварии, несчастные случаи и профессиональные заболевания оформляются в форме акта с указанием корректирующих мероприятий по устранению причин, повлекших их возникновение.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</w:p>
    <w:p w:rsidR="00FA5B55" w:rsidRPr="00FA5B55" w:rsidRDefault="00FA5B55" w:rsidP="00FA5B55">
      <w:pPr>
        <w:widowControl w:val="0"/>
        <w:tabs>
          <w:tab w:val="left" w:pos="250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5B5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/>
        </w:rPr>
        <w:t>X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. УПРА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В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Л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Е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НИЕ</w:t>
      </w:r>
      <w:r w:rsidRPr="00FA5B55">
        <w:rPr>
          <w:rFonts w:ascii="Times New Roman" w:eastAsia="Times New Roman" w:hAnsi="Times New Roman" w:cs="Times New Roman"/>
          <w:bCs/>
          <w:spacing w:val="-17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FA5B55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О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FA5B5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М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ЕНТ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А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МИ</w:t>
      </w:r>
      <w:r w:rsidRPr="00FA5B55">
        <w:rPr>
          <w:rFonts w:ascii="Times New Roman" w:eastAsia="Times New Roman" w:hAnsi="Times New Roman" w:cs="Times New Roman"/>
          <w:bCs/>
          <w:spacing w:val="-22"/>
          <w:sz w:val="24"/>
          <w:szCs w:val="24"/>
        </w:rPr>
        <w:t xml:space="preserve"> 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С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FA5B55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О</w:t>
      </w:r>
      <w:r w:rsidRPr="00FA5B55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63. Организация управления документами СУОТ в Администрации содержит: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 формы и рекомендации по оформлению локальных нормативных актов и иных документов, содержащих структуру системы;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 обязанности и ответственность в сфере охраны труда для каждого структурного подразделения и конкретного исполнителя;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 процессы обеспечения охраны труда и контроля;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 необходимые связи между структурными подразделениями, обеспечивающие функционирование СУОТ.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64. Лица, ответственные за разработку и утверждение документов СУОТ, определяются на всех уровнях управления и оформляются приказом.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65. В Администрации устанавливается порядок разработки, согласования, утверждения и пересмотра документов СУОТ, сроки их хранения.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66. В качестве особого вида документов СУОТ, которые не подлежат пересмотру, актуализации, обновлению и изменению, устанавливаются контрольно-учетные документы СУОТ (записи):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а) акты и иные записи данных, вытекающие из осуществления СУОТ;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б) журналы учета и акты записей данных об авариях, несчастных случаях, профессиональных заболеваниях;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lastRenderedPageBreak/>
        <w:t>в)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г) результаты контроля функционирования СУОТ.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</w:p>
    <w:p w:rsidR="00FA5B55" w:rsidRPr="00FA5B55" w:rsidRDefault="00FA5B55" w:rsidP="00FA5B55">
      <w:pPr>
        <w:widowControl w:val="0"/>
        <w:tabs>
          <w:tab w:val="left" w:pos="266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FA5B5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/>
        </w:rPr>
        <w:t>XI</w:t>
      </w:r>
      <w:r w:rsidRPr="00FA5B5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. ЗАКЛЮЧИТЕЛЬНЫЕ ПОЛОЖЕНИЯ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67. Положение о СУОТ Администрации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 совершенствование деятельности по охране труда.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68. Оценку соответствия системы управления охраной труда проводят на основе ГОСТ 12.0.230.2-2015 «Межгосударственный стандарт. Система стандартов безопасности труда. Системы управления охраной труда. Оценка соответствия. Требования», который устанавливает основные требования и систематизирует процедуры принятия решений по оценке соответствия систем управления охраной труда требованиям ГОСТ 12.0.230-2009.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69. При разработке данного Положения использованы документы: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 приказ Минтруда России от 19.08.2016  № 438н «Об утверждении Типового положения о системе управления охраной труда».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- Национальный стандарт ГОСТ </w:t>
      </w:r>
      <w:proofErr w:type="gramStart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proofErr w:type="gramEnd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- Межгосударственный стандарт ГОСТ </w:t>
      </w:r>
      <w:proofErr w:type="gramStart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Р</w:t>
      </w:r>
      <w:proofErr w:type="gramEnd"/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 xml:space="preserve"> 12.0.230-2007 «Система стандартов безопасности труда. Системы управления охраной труда. Общие требования».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 Межгосударственный стандарт ГОСТ 12.0.230.1-2015 «Межгосударственный стандарт. Система стандартов безопасности труда. Системы управления охраной труда. Руководство по применению ГОСТ 12.0.230-2007».</w:t>
      </w:r>
    </w:p>
    <w:p w:rsidR="00FA5B55" w:rsidRPr="00FA5B55" w:rsidRDefault="00FA5B55" w:rsidP="00FA5B55">
      <w:pPr>
        <w:widowControl w:val="0"/>
        <w:spacing w:after="0" w:line="240" w:lineRule="auto"/>
        <w:ind w:left="-142" w:right="-1" w:firstLine="142"/>
        <w:jc w:val="both"/>
        <w:rPr>
          <w:rFonts w:ascii="Times New Roman" w:eastAsia="Georgia" w:hAnsi="Times New Roman" w:cs="Times New Roman"/>
          <w:spacing w:val="-1"/>
          <w:sz w:val="24"/>
          <w:szCs w:val="24"/>
        </w:rPr>
      </w:pPr>
      <w:r w:rsidRPr="00FA5B55">
        <w:rPr>
          <w:rFonts w:ascii="Times New Roman" w:eastAsia="Georgia" w:hAnsi="Times New Roman" w:cs="Times New Roman"/>
          <w:spacing w:val="-1"/>
          <w:sz w:val="24"/>
          <w:szCs w:val="24"/>
        </w:rPr>
        <w:t>- Межгосударственный стандарт ГОСТ 12.0.230.2-2015 «Система стандартов безопасности труда. Системы управления охраной труда. Оценка соответствия. Требования».</w:t>
      </w: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widowControl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B55" w:rsidRPr="00FA5B55" w:rsidRDefault="00FA5B55" w:rsidP="00FA5B55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FA5B55" w:rsidRDefault="00FA5B55" w:rsidP="00FA5B55">
      <w:pPr>
        <w:pStyle w:val="2"/>
        <w:jc w:val="center"/>
        <w:rPr>
          <w:b/>
        </w:rPr>
      </w:pPr>
      <w:r w:rsidRPr="00022372">
        <w:rPr>
          <w:b/>
        </w:rPr>
        <w:t>АДМИНИСТРАЦИЯ ВАРМАЗЕЙСКОГО СЕЛЬСКОГО ПОСЕЛЕНИЯ БОЛЬШЕИГНАТОВСКОГО МУНИЦИПАЛЬНОГО РАЙОНА</w:t>
      </w:r>
    </w:p>
    <w:p w:rsidR="00FA5B55" w:rsidRPr="00022372" w:rsidRDefault="00FA5B55" w:rsidP="00FA5B55">
      <w:pPr>
        <w:pStyle w:val="2"/>
        <w:jc w:val="center"/>
        <w:rPr>
          <w:b/>
        </w:rPr>
      </w:pPr>
      <w:r w:rsidRPr="00022372">
        <w:rPr>
          <w:b/>
        </w:rPr>
        <w:t>РЕСПУБЛИКИ МОРДОВИЯ</w:t>
      </w:r>
    </w:p>
    <w:p w:rsidR="00FA5B55" w:rsidRDefault="00FA5B55" w:rsidP="00FA5B55">
      <w:pPr>
        <w:tabs>
          <w:tab w:val="left" w:pos="1000"/>
        </w:tabs>
        <w:rPr>
          <w:b/>
          <w:sz w:val="36"/>
          <w:szCs w:val="36"/>
        </w:rPr>
      </w:pPr>
    </w:p>
    <w:p w:rsidR="00FA5B55" w:rsidRDefault="00FA5B55" w:rsidP="00FA5B55">
      <w:pPr>
        <w:tabs>
          <w:tab w:val="left" w:pos="100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A5B55" w:rsidRDefault="00FA5B55" w:rsidP="00FA5B55">
      <w:pPr>
        <w:tabs>
          <w:tab w:val="left" w:pos="1000"/>
        </w:tabs>
        <w:rPr>
          <w:b/>
          <w:sz w:val="36"/>
          <w:szCs w:val="36"/>
        </w:rPr>
      </w:pPr>
    </w:p>
    <w:p w:rsidR="00FA5B55" w:rsidRDefault="00FA5B55" w:rsidP="00FA5B55">
      <w:pPr>
        <w:tabs>
          <w:tab w:val="left" w:pos="1000"/>
        </w:tabs>
        <w:rPr>
          <w:sz w:val="28"/>
          <w:szCs w:val="28"/>
        </w:rPr>
      </w:pPr>
      <w:r>
        <w:rPr>
          <w:sz w:val="28"/>
          <w:szCs w:val="28"/>
        </w:rPr>
        <w:t xml:space="preserve">от  09  января 2023 года.                                                                  №1 </w:t>
      </w:r>
    </w:p>
    <w:p w:rsidR="00FA5B55" w:rsidRDefault="00FA5B55" w:rsidP="00FA5B55">
      <w:pPr>
        <w:tabs>
          <w:tab w:val="left" w:pos="10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p w:rsidR="00FA5B55" w:rsidRDefault="00FA5B55" w:rsidP="00FA5B55">
      <w:pPr>
        <w:tabs>
          <w:tab w:val="left" w:pos="3105"/>
        </w:tabs>
      </w:pPr>
      <w:r>
        <w:rPr>
          <w:sz w:val="32"/>
          <w:szCs w:val="32"/>
        </w:rPr>
        <w:t xml:space="preserve">                                                </w:t>
      </w:r>
      <w:r>
        <w:t xml:space="preserve">с. </w:t>
      </w:r>
      <w:proofErr w:type="spellStart"/>
      <w:r>
        <w:t>Вармазейка</w:t>
      </w:r>
      <w:proofErr w:type="spellEnd"/>
    </w:p>
    <w:p w:rsidR="00FA5B55" w:rsidRDefault="00FA5B55" w:rsidP="00FA5B55">
      <w:pPr>
        <w:rPr>
          <w:b/>
          <w:sz w:val="28"/>
          <w:szCs w:val="28"/>
        </w:rPr>
      </w:pPr>
    </w:p>
    <w:p w:rsidR="00FA5B55" w:rsidRDefault="00FA5B55" w:rsidP="00FA5B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 комплексного плана организационно-хозяйственных  и специальных  ветеринарно-санитарных  мероприятий  по предупреждению заболевании африканской  чумы  свиней на территории </w:t>
      </w:r>
      <w:proofErr w:type="spellStart"/>
      <w:r>
        <w:rPr>
          <w:b/>
          <w:sz w:val="28"/>
          <w:szCs w:val="28"/>
        </w:rPr>
        <w:t>Вармазейского</w:t>
      </w:r>
      <w:proofErr w:type="spellEnd"/>
      <w:r>
        <w:rPr>
          <w:b/>
          <w:sz w:val="28"/>
          <w:szCs w:val="28"/>
        </w:rPr>
        <w:t xml:space="preserve">  сельского поселения</w:t>
      </w:r>
    </w:p>
    <w:p w:rsidR="00FA5B55" w:rsidRDefault="00FA5B55" w:rsidP="00FA5B55">
      <w:pPr>
        <w:jc w:val="both"/>
        <w:rPr>
          <w:b/>
          <w:sz w:val="28"/>
          <w:szCs w:val="28"/>
        </w:rPr>
      </w:pPr>
    </w:p>
    <w:p w:rsidR="00FA5B55" w:rsidRDefault="00FA5B55" w:rsidP="00FA5B55">
      <w:pPr>
        <w:ind w:firstLine="708"/>
        <w:jc w:val="both"/>
        <w:rPr>
          <w:sz w:val="28"/>
          <w:szCs w:val="28"/>
        </w:rPr>
      </w:pPr>
    </w:p>
    <w:p w:rsidR="00FA5B55" w:rsidRDefault="00FA5B55" w:rsidP="00FA5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связи с распространением  африканской  чумы свиней на  территории Российской Федерации и  возросшей опасностью завоза АЧС на  территории поселения администрация  </w:t>
      </w:r>
      <w:proofErr w:type="spellStart"/>
      <w:r>
        <w:rPr>
          <w:sz w:val="28"/>
          <w:szCs w:val="28"/>
        </w:rPr>
        <w:t>Вармазейского</w:t>
      </w:r>
      <w:proofErr w:type="spellEnd"/>
      <w:r>
        <w:rPr>
          <w:sz w:val="28"/>
          <w:szCs w:val="28"/>
        </w:rPr>
        <w:t xml:space="preserve">  сельского  поселения  постановляет:</w:t>
      </w:r>
    </w:p>
    <w:p w:rsidR="00FA5B55" w:rsidRDefault="00FA5B55" w:rsidP="00FA5B55">
      <w:pPr>
        <w:rPr>
          <w:sz w:val="28"/>
          <w:szCs w:val="28"/>
        </w:rPr>
      </w:pPr>
    </w:p>
    <w:p w:rsidR="00FA5B55" w:rsidRDefault="00FA5B55" w:rsidP="00FA5B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1.Утвердить  комплексный   план  организационно-хозяйственных и специальных  ветеринарно-санитарных  мероприятий  по предупреждению заболеваний африканской  чумы  свиней на территории </w:t>
      </w:r>
      <w:proofErr w:type="spellStart"/>
      <w:r>
        <w:rPr>
          <w:sz w:val="28"/>
          <w:szCs w:val="28"/>
        </w:rPr>
        <w:t>Вармазейского</w:t>
      </w:r>
      <w:proofErr w:type="spellEnd"/>
      <w:r>
        <w:rPr>
          <w:sz w:val="28"/>
          <w:szCs w:val="28"/>
        </w:rPr>
        <w:t xml:space="preserve">  сельского поселения.</w:t>
      </w:r>
    </w:p>
    <w:p w:rsidR="00FA5B55" w:rsidRDefault="00FA5B55" w:rsidP="00FA5B55">
      <w:pPr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официальному опубликованию в местной газете «Луч» и на официальном сайте администрации в сети Интернет.</w:t>
      </w:r>
    </w:p>
    <w:p w:rsidR="00FA5B55" w:rsidRDefault="00FA5B55" w:rsidP="00FA5B55">
      <w:pPr>
        <w:jc w:val="both"/>
        <w:rPr>
          <w:sz w:val="28"/>
          <w:szCs w:val="28"/>
        </w:rPr>
      </w:pPr>
    </w:p>
    <w:p w:rsidR="00FA5B55" w:rsidRDefault="00FA5B55" w:rsidP="00FA5B55">
      <w:pPr>
        <w:jc w:val="both"/>
        <w:rPr>
          <w:sz w:val="28"/>
          <w:szCs w:val="28"/>
        </w:rPr>
      </w:pPr>
    </w:p>
    <w:p w:rsidR="00FA5B55" w:rsidRDefault="00FA5B55" w:rsidP="00FA5B55">
      <w:pPr>
        <w:rPr>
          <w:sz w:val="28"/>
          <w:szCs w:val="28"/>
        </w:rPr>
      </w:pPr>
    </w:p>
    <w:p w:rsidR="00FA5B55" w:rsidRDefault="00FA5B55" w:rsidP="00FA5B55">
      <w:pPr>
        <w:rPr>
          <w:sz w:val="28"/>
          <w:szCs w:val="28"/>
        </w:rPr>
      </w:pPr>
    </w:p>
    <w:p w:rsidR="00FA5B55" w:rsidRDefault="00FA5B55" w:rsidP="00FA5B55">
      <w:pPr>
        <w:rPr>
          <w:sz w:val="28"/>
          <w:szCs w:val="28"/>
        </w:rPr>
      </w:pPr>
      <w:r>
        <w:rPr>
          <w:sz w:val="28"/>
          <w:szCs w:val="28"/>
        </w:rPr>
        <w:t xml:space="preserve">Глава  сельского  поселения                                                </w:t>
      </w:r>
      <w:proofErr w:type="spellStart"/>
      <w:r>
        <w:rPr>
          <w:sz w:val="28"/>
          <w:szCs w:val="28"/>
        </w:rPr>
        <w:t>А.Р.Рабина</w:t>
      </w:r>
      <w:proofErr w:type="spellEnd"/>
    </w:p>
    <w:p w:rsidR="00FA5B55" w:rsidRDefault="00FA5B55" w:rsidP="00FA5B55"/>
    <w:p w:rsidR="00FA5B55" w:rsidRDefault="00FA5B55" w:rsidP="00FA5B55">
      <w:pPr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A5B55" w:rsidRDefault="00FA5B55" w:rsidP="00FA5B55">
      <w:pPr>
        <w:rPr>
          <w:b/>
          <w:bCs/>
        </w:rPr>
      </w:pPr>
    </w:p>
    <w:p w:rsidR="00FA5B55" w:rsidRDefault="00FA5B55" w:rsidP="00FA5B55">
      <w:pPr>
        <w:rPr>
          <w:b/>
          <w:bCs/>
        </w:rPr>
      </w:pPr>
    </w:p>
    <w:p w:rsidR="00FA5B55" w:rsidRDefault="00FA5B55" w:rsidP="00FA5B55">
      <w:pPr>
        <w:rPr>
          <w:b/>
          <w:bCs/>
        </w:rPr>
      </w:pPr>
    </w:p>
    <w:p w:rsidR="00FA5B55" w:rsidRDefault="00FA5B55" w:rsidP="00FA5B55">
      <w:pPr>
        <w:rPr>
          <w:b/>
          <w:bCs/>
        </w:rPr>
      </w:pPr>
    </w:p>
    <w:p w:rsidR="00FA5B55" w:rsidRDefault="00FA5B55" w:rsidP="00FA5B55">
      <w:pPr>
        <w:rPr>
          <w:b/>
          <w:bCs/>
        </w:rPr>
      </w:pPr>
    </w:p>
    <w:p w:rsidR="00FA5B55" w:rsidRDefault="00FA5B55" w:rsidP="00FA5B55">
      <w:pPr>
        <w:rPr>
          <w:b/>
          <w:bCs/>
        </w:rPr>
      </w:pPr>
    </w:p>
    <w:p w:rsidR="00FA5B55" w:rsidRDefault="00FA5B55" w:rsidP="00FA5B55">
      <w:pPr>
        <w:rPr>
          <w:b/>
          <w:bCs/>
        </w:rPr>
      </w:pPr>
    </w:p>
    <w:p w:rsidR="00FA5B55" w:rsidRDefault="00FA5B55" w:rsidP="00FA5B55">
      <w:pPr>
        <w:rPr>
          <w:b/>
          <w:bCs/>
        </w:rPr>
      </w:pPr>
      <w:r>
        <w:rPr>
          <w:b/>
          <w:bCs/>
        </w:rPr>
        <w:t xml:space="preserve">                                          </w:t>
      </w:r>
    </w:p>
    <w:p w:rsidR="00FA5B55" w:rsidRDefault="00FA5B55" w:rsidP="00FA5B55">
      <w:pPr>
        <w:ind w:firstLine="708"/>
      </w:pPr>
      <w:r>
        <w:t>Согласовано</w:t>
      </w:r>
      <w:proofErr w:type="gramStart"/>
      <w:r>
        <w:t xml:space="preserve">                                                                             У</w:t>
      </w:r>
      <w:proofErr w:type="gramEnd"/>
      <w:r>
        <w:t>тверждаю</w:t>
      </w:r>
    </w:p>
    <w:p w:rsidR="00FA5B55" w:rsidRDefault="00FA5B55" w:rsidP="00FA5B55">
      <w:pPr>
        <w:ind w:left="-1260" w:firstLine="1068"/>
      </w:pPr>
      <w:r>
        <w:t xml:space="preserve">Главный ветеринарный врач района                               Глава </w:t>
      </w:r>
      <w:proofErr w:type="spellStart"/>
      <w:r>
        <w:t>Вармазейского</w:t>
      </w:r>
      <w:proofErr w:type="spellEnd"/>
      <w:r>
        <w:t xml:space="preserve"> сельского                                                </w:t>
      </w:r>
      <w:r>
        <w:tab/>
      </w:r>
      <w:r>
        <w:tab/>
        <w:t>_______________</w:t>
      </w:r>
      <w:proofErr w:type="spellStart"/>
      <w:r>
        <w:t>Сенгаев</w:t>
      </w:r>
      <w:proofErr w:type="spellEnd"/>
      <w:r>
        <w:t xml:space="preserve"> С.М.                                     поселения  </w:t>
      </w:r>
    </w:p>
    <w:p w:rsidR="00FA5B55" w:rsidRDefault="00FA5B55" w:rsidP="00FA5B55">
      <w:pPr>
        <w:ind w:firstLine="708"/>
      </w:pPr>
      <w:r>
        <w:t>_______________                                                _________________</w:t>
      </w:r>
      <w:proofErr w:type="spellStart"/>
      <w:r>
        <w:t>А.Р.Рабина</w:t>
      </w:r>
      <w:proofErr w:type="spellEnd"/>
    </w:p>
    <w:p w:rsidR="00FA5B55" w:rsidRDefault="00FA5B55" w:rsidP="00FA5B55">
      <w:pPr>
        <w:ind w:firstLine="708"/>
      </w:pPr>
      <w:r>
        <w:t>Дата                                                                        ________________</w:t>
      </w:r>
    </w:p>
    <w:p w:rsidR="00FA5B55" w:rsidRDefault="00FA5B55" w:rsidP="00FA5B55">
      <w:pPr>
        <w:rPr>
          <w:b/>
          <w:bCs/>
        </w:rPr>
      </w:pPr>
    </w:p>
    <w:p w:rsidR="00FA5B55" w:rsidRDefault="00FA5B55" w:rsidP="00FA5B55">
      <w:pPr>
        <w:rPr>
          <w:b/>
          <w:bCs/>
        </w:rPr>
      </w:pPr>
    </w:p>
    <w:p w:rsidR="00FA5B55" w:rsidRDefault="00FA5B55" w:rsidP="00FA5B55">
      <w:pPr>
        <w:jc w:val="center"/>
        <w:rPr>
          <w:sz w:val="28"/>
          <w:szCs w:val="28"/>
        </w:rPr>
      </w:pPr>
      <w:r>
        <w:rPr>
          <w:b/>
          <w:bCs/>
        </w:rPr>
        <w:t>Комплексный план</w:t>
      </w:r>
    </w:p>
    <w:p w:rsidR="00FA5B55" w:rsidRDefault="00FA5B55" w:rsidP="00FA5B55">
      <w:pPr>
        <w:jc w:val="center"/>
        <w:rPr>
          <w:b/>
        </w:rPr>
      </w:pPr>
      <w:r>
        <w:rPr>
          <w:b/>
        </w:rPr>
        <w:t xml:space="preserve">Организационно-хозяйственных и специальных ветеринарно-санитарных мероприятий по предупреждению заболевания африканской чумой на территории </w:t>
      </w:r>
      <w:proofErr w:type="spellStart"/>
      <w:r>
        <w:rPr>
          <w:b/>
        </w:rPr>
        <w:t>Вармазейского</w:t>
      </w:r>
      <w:proofErr w:type="spellEnd"/>
      <w:r>
        <w:rPr>
          <w:b/>
        </w:rPr>
        <w:t xml:space="preserve"> сельского поселения  </w:t>
      </w:r>
      <w:proofErr w:type="spellStart"/>
      <w:r>
        <w:rPr>
          <w:b/>
        </w:rPr>
        <w:t>Большеигнатовского</w:t>
      </w:r>
      <w:proofErr w:type="spellEnd"/>
      <w:r>
        <w:rPr>
          <w:b/>
        </w:rPr>
        <w:t xml:space="preserve">  района РМ.</w:t>
      </w:r>
    </w:p>
    <w:p w:rsidR="00FA5B55" w:rsidRDefault="00FA5B55" w:rsidP="00FA5B5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4398"/>
        <w:gridCol w:w="2097"/>
        <w:gridCol w:w="2455"/>
      </w:tblGrid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№</w:t>
            </w:r>
          </w:p>
          <w:p w:rsidR="00FA5B55" w:rsidRDefault="00FA5B55" w:rsidP="00F0201A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Наименование мероприятий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 xml:space="preserve">Срок </w:t>
            </w:r>
          </w:p>
          <w:p w:rsidR="00FA5B55" w:rsidRDefault="00FA5B55" w:rsidP="00F0201A">
            <w:pPr>
              <w:jc w:val="both"/>
            </w:pPr>
            <w:r>
              <w:t>исполнения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Исполнители</w:t>
            </w:r>
          </w:p>
        </w:tc>
      </w:tr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1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Обеспечить в обязательном порядке учет поголовья свиней в личных подворьях граждан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ежемесячно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 xml:space="preserve">Глава </w:t>
            </w:r>
            <w:proofErr w:type="spellStart"/>
            <w:r>
              <w:t>Вармазейского</w:t>
            </w:r>
            <w:proofErr w:type="spellEnd"/>
            <w:r>
              <w:t xml:space="preserve"> сельского поселения Рабина А.Р.</w:t>
            </w:r>
          </w:p>
        </w:tc>
      </w:tr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 xml:space="preserve">Рекомендовать  иметь сменную спецодежду и обувь во всех частных подворьях.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постоянно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Владельцы частных подворий (по согласованию).</w:t>
            </w:r>
          </w:p>
        </w:tc>
      </w:tr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Рекомендовать проводить постоянное наблюдение за состоянием домашних животных.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постоянно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Владельцы частных подворий (по согласованию).</w:t>
            </w:r>
          </w:p>
        </w:tc>
      </w:tr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4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r>
              <w:t xml:space="preserve">Рекомендовать при подозрении на заболевание и гибель животных немедленно сообщать в ветеринарную службу района. По тел. 2-11-31, 89603329066, </w:t>
            </w:r>
            <w:proofErr w:type="spellStart"/>
            <w:r>
              <w:t>Россельхознадзор</w:t>
            </w:r>
            <w:proofErr w:type="spellEnd"/>
          </w:p>
          <w:p w:rsidR="00FA5B55" w:rsidRDefault="00FA5B55" w:rsidP="00F0201A">
            <w:r>
              <w:lastRenderedPageBreak/>
              <w:t>89625954001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lastRenderedPageBreak/>
              <w:t>При выявлении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 xml:space="preserve">Владельцы частных подворий (по согласованию).  Глава </w:t>
            </w:r>
            <w:proofErr w:type="spellStart"/>
            <w:r>
              <w:t>Вармазейского</w:t>
            </w:r>
            <w:proofErr w:type="spellEnd"/>
            <w:r>
              <w:t xml:space="preserve"> сельского поселения Рабина А.Р.</w:t>
            </w:r>
          </w:p>
        </w:tc>
      </w:tr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lastRenderedPageBreak/>
              <w:t>5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r>
              <w:t xml:space="preserve">Рекомендовать  проводить дезинфекцию помещений.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постоянно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Владельцы частных подворий (по согласованию).</w:t>
            </w:r>
          </w:p>
        </w:tc>
      </w:tr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6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r>
              <w:t>Рекомендовать  проводить обработку свиней от клещей и кровососущих насекомых.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Постоянно, по мере появления насекомых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Владельцы частных подворий (по согласованию).</w:t>
            </w:r>
          </w:p>
        </w:tc>
      </w:tr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7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r>
              <w:t>Рекомендовать</w:t>
            </w:r>
            <w:proofErr w:type="gramStart"/>
            <w:r>
              <w:t xml:space="preserve"> ,</w:t>
            </w:r>
            <w:proofErr w:type="gramEnd"/>
            <w:r>
              <w:t>не допускать посещение  личных подворий посторонними лицами, исключить допуск бродячих животных.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постоянно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Владельцы частных подворий (по согласованию).</w:t>
            </w:r>
          </w:p>
        </w:tc>
      </w:tr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8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r>
              <w:t>Рекомендовать: убой производить на специально оборудованных площадках,  убой подвергать ветеринарно-санитарной экспертизе.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постоянно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 xml:space="preserve">Глава </w:t>
            </w:r>
            <w:proofErr w:type="spellStart"/>
            <w:r>
              <w:t>Вармазейского</w:t>
            </w:r>
            <w:proofErr w:type="spellEnd"/>
            <w:r>
              <w:t xml:space="preserve"> сельского поселения Рабина А.Р.</w:t>
            </w:r>
          </w:p>
        </w:tc>
      </w:tr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9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r>
              <w:t>Рекомендовать не   допускать на случку свиней частного сектора в свиноводческих  хозяйствах.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постоянно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Владельцы частных подворий (по согласованию).</w:t>
            </w:r>
          </w:p>
        </w:tc>
      </w:tr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10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r>
              <w:t xml:space="preserve">Рекомендовать частному сектору при продаже животных иметь при себе </w:t>
            </w:r>
            <w:proofErr w:type="spellStart"/>
            <w:r>
              <w:t>ветеринарно</w:t>
            </w:r>
            <w:proofErr w:type="spellEnd"/>
            <w:r>
              <w:t xml:space="preserve"> - сопроводительные документы (справку, ветеринарное свидетельство).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При продаже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Владельцы частных подворий (по согласованию).</w:t>
            </w:r>
          </w:p>
          <w:p w:rsidR="00FA5B55" w:rsidRDefault="00FA5B55" w:rsidP="00F0201A">
            <w:pPr>
              <w:jc w:val="both"/>
            </w:pPr>
            <w:r>
              <w:t xml:space="preserve">Главный ветеринарный врач района </w:t>
            </w:r>
            <w:proofErr w:type="spellStart"/>
            <w:r>
              <w:t>Сенгаев</w:t>
            </w:r>
            <w:proofErr w:type="spellEnd"/>
            <w:r>
              <w:t xml:space="preserve"> С.М.                 (по согласованию)</w:t>
            </w:r>
          </w:p>
        </w:tc>
      </w:tr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11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r>
              <w:t>Рекомендовать частным лицам застраховать имеющееся поголовье свиней.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постоянно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Владельцы частных подворий (по согласованию).</w:t>
            </w:r>
          </w:p>
        </w:tc>
      </w:tr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12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r>
              <w:t>Рекомендовать не  использовать  мяса и мясопродуктов в пищу людям, добытых охотничьим путем без  ветеринарно-санитарной экспертизы.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постоянно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 xml:space="preserve">Председатель </w:t>
            </w:r>
            <w:proofErr w:type="spellStart"/>
            <w:r>
              <w:t>охотообщества</w:t>
            </w:r>
            <w:proofErr w:type="spellEnd"/>
            <w:r>
              <w:t xml:space="preserve"> (по согласованию)</w:t>
            </w:r>
          </w:p>
        </w:tc>
      </w:tr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13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r>
              <w:t xml:space="preserve">Рекомендовать предоставлять </w:t>
            </w:r>
            <w:proofErr w:type="spellStart"/>
            <w:r>
              <w:t>свинопоголовье</w:t>
            </w:r>
            <w:proofErr w:type="spellEnd"/>
            <w:r>
              <w:t xml:space="preserve"> для вакцинации и ревакцинацию против классической чумы свиней и </w:t>
            </w:r>
            <w:proofErr w:type="gramStart"/>
            <w:r>
              <w:t>рожи</w:t>
            </w:r>
            <w:proofErr w:type="gramEnd"/>
            <w:r>
              <w:t xml:space="preserve"> свиней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По достижении возраста животных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Владельцы частных подворий (по согласованию).</w:t>
            </w:r>
          </w:p>
          <w:p w:rsidR="00FA5B55" w:rsidRDefault="00FA5B55" w:rsidP="00F0201A">
            <w:pPr>
              <w:jc w:val="both"/>
            </w:pPr>
            <w:r>
              <w:t xml:space="preserve">Главный ветеринарный врач района </w:t>
            </w:r>
            <w:proofErr w:type="spellStart"/>
            <w:r>
              <w:t>Сенгаев</w:t>
            </w:r>
            <w:proofErr w:type="spellEnd"/>
            <w:r>
              <w:t xml:space="preserve"> С.М.                 (по согласованию)</w:t>
            </w:r>
          </w:p>
        </w:tc>
      </w:tr>
      <w:tr w:rsidR="00FA5B55" w:rsidTr="00F020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lastRenderedPageBreak/>
              <w:t>14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r>
              <w:t>Собрать сход граждан и довести комплексный план до владельцев частных подворий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>20.01.2023г.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55" w:rsidRDefault="00FA5B55" w:rsidP="00F0201A">
            <w:pPr>
              <w:jc w:val="both"/>
            </w:pPr>
            <w:r>
              <w:t xml:space="preserve">Глава </w:t>
            </w:r>
            <w:proofErr w:type="spellStart"/>
            <w:r>
              <w:t>Вармазейского</w:t>
            </w:r>
            <w:proofErr w:type="spellEnd"/>
            <w:r>
              <w:t xml:space="preserve"> сельского поселения Рабина А.Р.</w:t>
            </w:r>
          </w:p>
        </w:tc>
      </w:tr>
    </w:tbl>
    <w:p w:rsidR="00FA5B55" w:rsidRDefault="00FA5B55" w:rsidP="00FA5B55">
      <w:pPr>
        <w:jc w:val="both"/>
      </w:pPr>
    </w:p>
    <w:p w:rsidR="00FA5B55" w:rsidRDefault="00FA5B55" w:rsidP="00FA5B55"/>
    <w:p w:rsidR="00FA5B55" w:rsidRPr="00345C91" w:rsidRDefault="00FA5B55" w:rsidP="00FA5B55">
      <w:pPr>
        <w:pStyle w:val="af3"/>
        <w:rPr>
          <w:rFonts w:ascii="Times New Roman" w:hAnsi="Times New Roman" w:cs="Times New Roman"/>
          <w:sz w:val="32"/>
          <w:szCs w:val="32"/>
        </w:rPr>
      </w:pPr>
      <w:r w:rsidRPr="00345C91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proofErr w:type="spellStart"/>
      <w:r w:rsidRPr="00345C91">
        <w:rPr>
          <w:rFonts w:ascii="Times New Roman" w:hAnsi="Times New Roman" w:cs="Times New Roman"/>
          <w:sz w:val="32"/>
          <w:szCs w:val="32"/>
        </w:rPr>
        <w:t>Вармазейского</w:t>
      </w:r>
      <w:proofErr w:type="spellEnd"/>
      <w:r w:rsidRPr="00345C91"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</w:p>
    <w:p w:rsidR="00FA5B55" w:rsidRPr="00345C91" w:rsidRDefault="00FA5B55" w:rsidP="00FA5B55">
      <w:pPr>
        <w:pStyle w:val="af3"/>
        <w:ind w:firstLine="1276"/>
        <w:rPr>
          <w:rFonts w:ascii="Times New Roman" w:hAnsi="Times New Roman" w:cs="Times New Roman"/>
          <w:sz w:val="32"/>
          <w:szCs w:val="32"/>
        </w:rPr>
      </w:pPr>
      <w:proofErr w:type="spellStart"/>
      <w:r w:rsidRPr="00345C91">
        <w:rPr>
          <w:rFonts w:ascii="Times New Roman" w:hAnsi="Times New Roman" w:cs="Times New Roman"/>
          <w:sz w:val="32"/>
          <w:szCs w:val="32"/>
        </w:rPr>
        <w:t>Большеигнатовского</w:t>
      </w:r>
      <w:proofErr w:type="spellEnd"/>
      <w:r w:rsidRPr="00345C91">
        <w:rPr>
          <w:rFonts w:ascii="Times New Roman" w:hAnsi="Times New Roman" w:cs="Times New Roman"/>
          <w:sz w:val="32"/>
          <w:szCs w:val="32"/>
        </w:rPr>
        <w:t xml:space="preserve"> муниципального  района               </w:t>
      </w:r>
    </w:p>
    <w:p w:rsidR="00FA5B55" w:rsidRPr="00345C91" w:rsidRDefault="00FA5B55" w:rsidP="00FA5B55">
      <w:pPr>
        <w:pStyle w:val="af3"/>
        <w:ind w:firstLine="1276"/>
        <w:rPr>
          <w:rFonts w:ascii="Times New Roman" w:hAnsi="Times New Roman" w:cs="Times New Roman"/>
          <w:sz w:val="32"/>
          <w:szCs w:val="32"/>
        </w:rPr>
      </w:pPr>
      <w:r w:rsidRPr="00345C91">
        <w:rPr>
          <w:rFonts w:ascii="Times New Roman" w:hAnsi="Times New Roman" w:cs="Times New Roman"/>
          <w:sz w:val="32"/>
          <w:szCs w:val="32"/>
        </w:rPr>
        <w:t xml:space="preserve">  Республики  Мордовия</w:t>
      </w:r>
    </w:p>
    <w:p w:rsidR="00FA5B55" w:rsidRPr="00345C91" w:rsidRDefault="00FA5B55" w:rsidP="00FA5B55">
      <w:pPr>
        <w:jc w:val="center"/>
      </w:pPr>
    </w:p>
    <w:p w:rsidR="00FA5B55" w:rsidRPr="00345C91" w:rsidRDefault="00FA5B55" w:rsidP="00FA5B55">
      <w:pPr>
        <w:pStyle w:val="1"/>
      </w:pPr>
    </w:p>
    <w:p w:rsidR="00FA5B55" w:rsidRPr="007B3403" w:rsidRDefault="00FA5B55" w:rsidP="00FA5B55">
      <w:pPr>
        <w:pStyle w:val="1"/>
        <w:rPr>
          <w:b w:val="0"/>
          <w:sz w:val="32"/>
          <w:szCs w:val="32"/>
        </w:rPr>
      </w:pPr>
      <w:r w:rsidRPr="007B3403">
        <w:rPr>
          <w:sz w:val="32"/>
          <w:szCs w:val="32"/>
        </w:rPr>
        <w:t>ПОСТАНОВЛЕНИЕ</w:t>
      </w:r>
    </w:p>
    <w:p w:rsidR="00FA5B55" w:rsidRPr="007B3403" w:rsidRDefault="00FA5B55" w:rsidP="00FA5B55">
      <w:pPr>
        <w:rPr>
          <w:lang w:eastAsia="ru-RU"/>
        </w:rPr>
      </w:pPr>
    </w:p>
    <w:p w:rsidR="00FA5B55" w:rsidRPr="007B3403" w:rsidRDefault="00FA5B55" w:rsidP="00FA5B55">
      <w:pPr>
        <w:rPr>
          <w:sz w:val="28"/>
        </w:rPr>
      </w:pPr>
      <w:r>
        <w:rPr>
          <w:sz w:val="28"/>
        </w:rPr>
        <w:t xml:space="preserve">       от 09</w:t>
      </w:r>
      <w:r w:rsidRPr="007B3403">
        <w:rPr>
          <w:sz w:val="28"/>
        </w:rPr>
        <w:t xml:space="preserve"> января  202</w:t>
      </w:r>
      <w:r>
        <w:rPr>
          <w:sz w:val="28"/>
        </w:rPr>
        <w:t>3</w:t>
      </w:r>
      <w:r w:rsidRPr="007B3403">
        <w:rPr>
          <w:sz w:val="28"/>
        </w:rPr>
        <w:t xml:space="preserve"> г</w:t>
      </w:r>
      <w:r w:rsidRPr="007B3403">
        <w:rPr>
          <w:sz w:val="28"/>
          <w:szCs w:val="28"/>
        </w:rPr>
        <w:t>.                                                                            №2</w:t>
      </w:r>
      <w:r w:rsidRPr="007B3403">
        <w:rPr>
          <w:b/>
        </w:rPr>
        <w:t xml:space="preserve">  </w:t>
      </w:r>
      <w:r w:rsidRPr="007B3403">
        <w:t xml:space="preserve">                                                </w:t>
      </w:r>
    </w:p>
    <w:p w:rsidR="00FA5B55" w:rsidRDefault="00FA5B55" w:rsidP="00FA5B55">
      <w:pPr>
        <w:shd w:val="clear" w:color="auto" w:fill="FFFFFF"/>
        <w:spacing w:after="150" w:line="300" w:lineRule="atLeast"/>
        <w:jc w:val="center"/>
        <w:rPr>
          <w:bCs/>
          <w:color w:val="333333"/>
          <w:lang w:eastAsia="ru-RU"/>
        </w:rPr>
      </w:pPr>
      <w:proofErr w:type="spellStart"/>
      <w:r w:rsidRPr="007B3403">
        <w:rPr>
          <w:bCs/>
          <w:color w:val="333333"/>
          <w:lang w:eastAsia="ru-RU"/>
        </w:rPr>
        <w:t>с</w:t>
      </w:r>
      <w:proofErr w:type="gramStart"/>
      <w:r w:rsidRPr="007B3403">
        <w:rPr>
          <w:bCs/>
          <w:color w:val="333333"/>
          <w:lang w:eastAsia="ru-RU"/>
        </w:rPr>
        <w:t>.В</w:t>
      </w:r>
      <w:proofErr w:type="gramEnd"/>
      <w:r w:rsidRPr="007B3403">
        <w:rPr>
          <w:bCs/>
          <w:color w:val="333333"/>
          <w:lang w:eastAsia="ru-RU"/>
        </w:rPr>
        <w:t>армазейка</w:t>
      </w:r>
      <w:proofErr w:type="spellEnd"/>
    </w:p>
    <w:p w:rsidR="00FA5B55" w:rsidRPr="007B3403" w:rsidRDefault="00FA5B55" w:rsidP="00FA5B55">
      <w:pPr>
        <w:shd w:val="clear" w:color="auto" w:fill="FFFFFF"/>
        <w:spacing w:after="150" w:line="300" w:lineRule="atLeast"/>
        <w:jc w:val="center"/>
        <w:rPr>
          <w:bCs/>
          <w:color w:val="333333"/>
          <w:lang w:eastAsia="ru-RU"/>
        </w:rPr>
      </w:pPr>
    </w:p>
    <w:p w:rsidR="00FA5B55" w:rsidRPr="007B3403" w:rsidRDefault="00FA5B55" w:rsidP="00FA5B55">
      <w:pPr>
        <w:shd w:val="clear" w:color="auto" w:fill="FFFFFF"/>
        <w:spacing w:line="300" w:lineRule="atLeast"/>
        <w:jc w:val="both"/>
        <w:rPr>
          <w:b/>
          <w:bCs/>
          <w:color w:val="333333"/>
          <w:sz w:val="28"/>
          <w:szCs w:val="28"/>
          <w:lang w:eastAsia="ru-RU"/>
        </w:rPr>
      </w:pPr>
      <w:r w:rsidRPr="007B3403">
        <w:rPr>
          <w:b/>
          <w:bCs/>
          <w:color w:val="333333"/>
          <w:sz w:val="28"/>
          <w:szCs w:val="28"/>
          <w:lang w:eastAsia="ru-RU"/>
        </w:rPr>
        <w:t xml:space="preserve">Об утверждении плана мероприятий по профилактике терроризма </w:t>
      </w:r>
    </w:p>
    <w:p w:rsidR="00FA5B55" w:rsidRPr="007B3403" w:rsidRDefault="00FA5B55" w:rsidP="00FA5B55">
      <w:pPr>
        <w:shd w:val="clear" w:color="auto" w:fill="FFFFFF"/>
        <w:spacing w:line="300" w:lineRule="atLeast"/>
        <w:jc w:val="both"/>
        <w:rPr>
          <w:b/>
          <w:bCs/>
          <w:color w:val="333333"/>
          <w:sz w:val="28"/>
          <w:szCs w:val="28"/>
          <w:lang w:eastAsia="ru-RU"/>
        </w:rPr>
      </w:pPr>
      <w:r w:rsidRPr="007B3403">
        <w:rPr>
          <w:b/>
          <w:bCs/>
          <w:color w:val="333333"/>
          <w:sz w:val="28"/>
          <w:szCs w:val="28"/>
          <w:lang w:eastAsia="ru-RU"/>
        </w:rPr>
        <w:t xml:space="preserve">и экстремизма на территории </w:t>
      </w:r>
      <w:proofErr w:type="spellStart"/>
      <w:r w:rsidRPr="007B3403">
        <w:rPr>
          <w:b/>
          <w:bCs/>
          <w:color w:val="333333"/>
          <w:sz w:val="28"/>
          <w:szCs w:val="28"/>
          <w:lang w:eastAsia="ru-RU"/>
        </w:rPr>
        <w:t>Вармазейского</w:t>
      </w:r>
      <w:proofErr w:type="spellEnd"/>
      <w:r w:rsidRPr="007B3403">
        <w:rPr>
          <w:b/>
          <w:bCs/>
          <w:color w:val="333333"/>
          <w:sz w:val="28"/>
          <w:szCs w:val="28"/>
          <w:lang w:eastAsia="ru-RU"/>
        </w:rPr>
        <w:t xml:space="preserve"> сельского поселения </w:t>
      </w:r>
    </w:p>
    <w:p w:rsidR="00FA5B55" w:rsidRPr="007B3403" w:rsidRDefault="00FA5B55" w:rsidP="00FA5B55">
      <w:pPr>
        <w:shd w:val="clear" w:color="auto" w:fill="FFFFFF"/>
        <w:spacing w:line="300" w:lineRule="atLeast"/>
        <w:jc w:val="both"/>
        <w:rPr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>на 2023</w:t>
      </w:r>
      <w:r w:rsidRPr="007B3403">
        <w:rPr>
          <w:b/>
          <w:bCs/>
          <w:color w:val="333333"/>
          <w:sz w:val="28"/>
          <w:szCs w:val="28"/>
          <w:lang w:eastAsia="ru-RU"/>
        </w:rPr>
        <w:t xml:space="preserve"> год</w:t>
      </w:r>
    </w:p>
    <w:p w:rsidR="00FA5B55" w:rsidRPr="002F19D1" w:rsidRDefault="00FA5B55" w:rsidP="00FA5B55">
      <w:pPr>
        <w:shd w:val="clear" w:color="auto" w:fill="FFFFFF"/>
        <w:spacing w:after="150" w:line="300" w:lineRule="atLeast"/>
        <w:rPr>
          <w:color w:val="333333"/>
          <w:lang w:eastAsia="ru-RU"/>
        </w:rPr>
      </w:pPr>
      <w:r w:rsidRPr="002F19D1">
        <w:rPr>
          <w:b/>
          <w:bCs/>
          <w:color w:val="333333"/>
          <w:lang w:eastAsia="ru-RU"/>
        </w:rPr>
        <w:t>         </w:t>
      </w:r>
      <w:r w:rsidRPr="002F19D1">
        <w:rPr>
          <w:color w:val="333333"/>
          <w:lang w:eastAsia="ru-RU"/>
        </w:rPr>
        <w:t>        </w:t>
      </w:r>
    </w:p>
    <w:p w:rsidR="00FA5B55" w:rsidRPr="004E0CE1" w:rsidRDefault="00FA5B55" w:rsidP="00FA5B55">
      <w:pPr>
        <w:shd w:val="clear" w:color="auto" w:fill="FFFFFF"/>
        <w:spacing w:after="150" w:line="300" w:lineRule="atLeast"/>
        <w:jc w:val="both"/>
        <w:rPr>
          <w:color w:val="333333"/>
          <w:sz w:val="28"/>
          <w:szCs w:val="28"/>
          <w:lang w:eastAsia="ru-RU"/>
        </w:rPr>
      </w:pPr>
      <w:r w:rsidRPr="004E0CE1">
        <w:rPr>
          <w:color w:val="333333"/>
          <w:sz w:val="28"/>
          <w:szCs w:val="28"/>
          <w:lang w:eastAsia="ru-RU"/>
        </w:rPr>
        <w:t xml:space="preserve">В целях реализации вопросов местного значения в профилактике терроризма и экстремизма, а также  минимизации  и     (или)    ликвидации    последствий проявления терроризма  и  экстремизма  </w:t>
      </w:r>
      <w:proofErr w:type="spellStart"/>
      <w:r w:rsidRPr="004E0CE1">
        <w:rPr>
          <w:color w:val="333333"/>
          <w:sz w:val="28"/>
          <w:szCs w:val="28"/>
          <w:lang w:eastAsia="ru-RU"/>
        </w:rPr>
        <w:t>Вармазейского</w:t>
      </w:r>
      <w:proofErr w:type="spellEnd"/>
      <w:r w:rsidRPr="004E0CE1">
        <w:rPr>
          <w:color w:val="333333"/>
          <w:sz w:val="28"/>
          <w:szCs w:val="28"/>
          <w:lang w:eastAsia="ru-RU"/>
        </w:rPr>
        <w:t xml:space="preserve"> сельского   поселения </w:t>
      </w:r>
      <w:proofErr w:type="spellStart"/>
      <w:r w:rsidRPr="004E0CE1">
        <w:rPr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4E0CE1">
        <w:rPr>
          <w:color w:val="333333"/>
          <w:sz w:val="28"/>
          <w:szCs w:val="28"/>
          <w:lang w:eastAsia="ru-RU"/>
        </w:rPr>
        <w:t xml:space="preserve"> муниципального района</w:t>
      </w:r>
      <w:proofErr w:type="gramStart"/>
      <w:r w:rsidRPr="004E0CE1">
        <w:rPr>
          <w:color w:val="333333"/>
          <w:sz w:val="28"/>
          <w:szCs w:val="28"/>
          <w:lang w:eastAsia="ru-RU"/>
        </w:rPr>
        <w:t>  ,</w:t>
      </w:r>
      <w:proofErr w:type="gramEnd"/>
      <w:r w:rsidRPr="004E0CE1">
        <w:rPr>
          <w:color w:val="333333"/>
          <w:sz w:val="28"/>
          <w:szCs w:val="28"/>
          <w:lang w:eastAsia="ru-RU"/>
        </w:rPr>
        <w:t xml:space="preserve">администрация </w:t>
      </w:r>
      <w:proofErr w:type="spellStart"/>
      <w:r w:rsidRPr="004E0CE1">
        <w:rPr>
          <w:color w:val="333333"/>
          <w:sz w:val="28"/>
          <w:szCs w:val="28"/>
          <w:lang w:eastAsia="ru-RU"/>
        </w:rPr>
        <w:t>Вармазейского</w:t>
      </w:r>
      <w:proofErr w:type="spellEnd"/>
      <w:r w:rsidRPr="004E0CE1">
        <w:rPr>
          <w:color w:val="333333"/>
          <w:sz w:val="28"/>
          <w:szCs w:val="28"/>
          <w:lang w:eastAsia="ru-RU"/>
        </w:rPr>
        <w:t xml:space="preserve"> сельского поселения постановляет:</w:t>
      </w:r>
    </w:p>
    <w:p w:rsidR="00FA5B55" w:rsidRPr="004E0CE1" w:rsidRDefault="00FA5B55" w:rsidP="00FA5B55">
      <w:pPr>
        <w:shd w:val="clear" w:color="auto" w:fill="FFFFFF"/>
        <w:spacing w:after="150" w:line="300" w:lineRule="atLeast"/>
        <w:jc w:val="both"/>
        <w:rPr>
          <w:color w:val="333333"/>
          <w:sz w:val="28"/>
          <w:szCs w:val="28"/>
          <w:lang w:eastAsia="ru-RU"/>
        </w:rPr>
      </w:pPr>
      <w:r w:rsidRPr="004E0CE1">
        <w:rPr>
          <w:color w:val="333333"/>
          <w:sz w:val="28"/>
          <w:szCs w:val="28"/>
          <w:lang w:eastAsia="ru-RU"/>
        </w:rPr>
        <w:t xml:space="preserve">         1. Утвердить   план     мероприятий    по    профилактике  терроризма  и экстремизма  на  территории  </w:t>
      </w:r>
      <w:proofErr w:type="spellStart"/>
      <w:r>
        <w:rPr>
          <w:color w:val="333333"/>
          <w:sz w:val="28"/>
          <w:szCs w:val="28"/>
          <w:lang w:eastAsia="ru-RU"/>
        </w:rPr>
        <w:t>Вармазейского</w:t>
      </w:r>
      <w:proofErr w:type="spellEnd"/>
      <w:r>
        <w:rPr>
          <w:color w:val="333333"/>
          <w:sz w:val="28"/>
          <w:szCs w:val="28"/>
          <w:lang w:eastAsia="ru-RU"/>
        </w:rPr>
        <w:t xml:space="preserve"> сельского поселения    на 2023 год</w:t>
      </w:r>
      <w:proofErr w:type="gramStart"/>
      <w:r>
        <w:rPr>
          <w:color w:val="333333"/>
          <w:sz w:val="28"/>
          <w:szCs w:val="28"/>
          <w:lang w:eastAsia="ru-RU"/>
        </w:rPr>
        <w:t>.</w:t>
      </w:r>
      <w:proofErr w:type="gramEnd"/>
      <w:r w:rsidRPr="004E0CE1">
        <w:rPr>
          <w:color w:val="333333"/>
          <w:sz w:val="28"/>
          <w:szCs w:val="28"/>
          <w:lang w:eastAsia="ru-RU"/>
        </w:rPr>
        <w:t>  (</w:t>
      </w:r>
      <w:proofErr w:type="gramStart"/>
      <w:r w:rsidRPr="004E0CE1">
        <w:rPr>
          <w:color w:val="333333"/>
          <w:sz w:val="28"/>
          <w:szCs w:val="28"/>
          <w:lang w:eastAsia="ru-RU"/>
        </w:rPr>
        <w:t>п</w:t>
      </w:r>
      <w:proofErr w:type="gramEnd"/>
      <w:r w:rsidRPr="004E0CE1">
        <w:rPr>
          <w:color w:val="333333"/>
          <w:sz w:val="28"/>
          <w:szCs w:val="28"/>
          <w:lang w:eastAsia="ru-RU"/>
        </w:rPr>
        <w:t>риложение №1)</w:t>
      </w:r>
    </w:p>
    <w:p w:rsidR="00FA5B55" w:rsidRPr="004E0CE1" w:rsidRDefault="00FA5B55" w:rsidP="00FA5B5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E0CE1">
        <w:rPr>
          <w:color w:val="333333"/>
          <w:sz w:val="28"/>
          <w:szCs w:val="28"/>
          <w:lang w:eastAsia="ru-RU"/>
        </w:rPr>
        <w:t xml:space="preserve">         2. </w:t>
      </w:r>
      <w:r w:rsidRPr="004E0CE1">
        <w:rPr>
          <w:sz w:val="28"/>
          <w:szCs w:val="28"/>
        </w:rPr>
        <w:t>Опубликовать настоящее постановление в газете «</w:t>
      </w:r>
      <w:r>
        <w:rPr>
          <w:sz w:val="28"/>
          <w:szCs w:val="28"/>
        </w:rPr>
        <w:t>Луч</w:t>
      </w:r>
      <w:r w:rsidRPr="004E0CE1">
        <w:rPr>
          <w:sz w:val="28"/>
          <w:szCs w:val="28"/>
        </w:rPr>
        <w:t xml:space="preserve">» и разместить на официальном сайте </w:t>
      </w:r>
      <w:proofErr w:type="spellStart"/>
      <w:r>
        <w:rPr>
          <w:sz w:val="28"/>
          <w:szCs w:val="28"/>
        </w:rPr>
        <w:t>Вармазейского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4E0CE1">
        <w:rPr>
          <w:sz w:val="28"/>
          <w:szCs w:val="28"/>
        </w:rPr>
        <w:t>Большеигнатовского</w:t>
      </w:r>
      <w:proofErr w:type="spellEnd"/>
      <w:r w:rsidRPr="004E0CE1">
        <w:rPr>
          <w:sz w:val="28"/>
          <w:szCs w:val="28"/>
        </w:rPr>
        <w:t xml:space="preserve"> муниципального района в сети Интернет.</w:t>
      </w:r>
    </w:p>
    <w:p w:rsidR="00FA5B55" w:rsidRDefault="00FA5B55" w:rsidP="00FA5B55">
      <w:pPr>
        <w:shd w:val="clear" w:color="auto" w:fill="FFFFFF"/>
        <w:spacing w:after="150" w:line="300" w:lineRule="atLeast"/>
        <w:jc w:val="both"/>
        <w:rPr>
          <w:color w:val="333333"/>
          <w:sz w:val="28"/>
          <w:szCs w:val="28"/>
          <w:lang w:eastAsia="ru-RU"/>
        </w:rPr>
      </w:pPr>
      <w:r w:rsidRPr="004E0CE1">
        <w:rPr>
          <w:color w:val="333333"/>
          <w:sz w:val="28"/>
          <w:szCs w:val="28"/>
          <w:lang w:eastAsia="ru-RU"/>
        </w:rPr>
        <w:lastRenderedPageBreak/>
        <w:t xml:space="preserve">        3. </w:t>
      </w:r>
      <w:proofErr w:type="gramStart"/>
      <w:r w:rsidRPr="004E0CE1">
        <w:rPr>
          <w:color w:val="333333"/>
          <w:sz w:val="28"/>
          <w:szCs w:val="28"/>
          <w:lang w:eastAsia="ru-RU"/>
        </w:rPr>
        <w:t>Контроль за</w:t>
      </w:r>
      <w:proofErr w:type="gramEnd"/>
      <w:r w:rsidRPr="004E0CE1">
        <w:rPr>
          <w:color w:val="333333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FA5B55" w:rsidRDefault="00FA5B55" w:rsidP="00FA5B55">
      <w:pPr>
        <w:shd w:val="clear" w:color="auto" w:fill="FFFFFF"/>
        <w:spacing w:after="150" w:line="300" w:lineRule="atLeast"/>
        <w:jc w:val="both"/>
        <w:rPr>
          <w:color w:val="333333"/>
          <w:sz w:val="28"/>
          <w:szCs w:val="28"/>
          <w:lang w:eastAsia="ru-RU"/>
        </w:rPr>
      </w:pPr>
    </w:p>
    <w:p w:rsidR="00FA5B55" w:rsidRDefault="00FA5B55" w:rsidP="00FA5B55">
      <w:pPr>
        <w:shd w:val="clear" w:color="auto" w:fill="FFFFFF"/>
        <w:spacing w:after="150" w:line="300" w:lineRule="atLeast"/>
        <w:jc w:val="both"/>
        <w:rPr>
          <w:color w:val="333333"/>
          <w:sz w:val="28"/>
          <w:szCs w:val="28"/>
          <w:lang w:eastAsia="ru-RU"/>
        </w:rPr>
      </w:pPr>
    </w:p>
    <w:p w:rsidR="00FA5B55" w:rsidRPr="004E0CE1" w:rsidRDefault="00FA5B55" w:rsidP="00FA5B55">
      <w:pPr>
        <w:shd w:val="clear" w:color="auto" w:fill="FFFFFF"/>
        <w:spacing w:after="150" w:line="300" w:lineRule="atLeast"/>
        <w:jc w:val="both"/>
        <w:rPr>
          <w:color w:val="333333"/>
          <w:sz w:val="28"/>
          <w:szCs w:val="28"/>
          <w:lang w:eastAsia="ru-RU"/>
        </w:rPr>
      </w:pPr>
    </w:p>
    <w:p w:rsidR="00FA5B55" w:rsidRDefault="00FA5B55" w:rsidP="00FA5B55">
      <w:pPr>
        <w:shd w:val="clear" w:color="auto" w:fill="FFFFFF"/>
        <w:spacing w:after="150" w:line="300" w:lineRule="atLeast"/>
        <w:rPr>
          <w:color w:val="333333"/>
          <w:lang w:eastAsia="ru-RU"/>
        </w:rPr>
      </w:pPr>
    </w:p>
    <w:p w:rsidR="00FA5B55" w:rsidRPr="004E0CE1" w:rsidRDefault="00FA5B55" w:rsidP="00FA5B55">
      <w:pPr>
        <w:shd w:val="clear" w:color="auto" w:fill="FFFFFF"/>
        <w:spacing w:after="150" w:line="300" w:lineRule="atLeast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 xml:space="preserve">      </w:t>
      </w:r>
      <w:r w:rsidRPr="004E0CE1">
        <w:rPr>
          <w:color w:val="333333"/>
          <w:sz w:val="28"/>
          <w:szCs w:val="28"/>
          <w:lang w:eastAsia="ru-RU"/>
        </w:rPr>
        <w:t>Глава сельского поселения</w:t>
      </w:r>
      <w:r>
        <w:rPr>
          <w:color w:val="333333"/>
          <w:sz w:val="28"/>
          <w:szCs w:val="28"/>
          <w:lang w:eastAsia="ru-RU"/>
        </w:rPr>
        <w:t xml:space="preserve">                                                    </w:t>
      </w:r>
      <w:proofErr w:type="spellStart"/>
      <w:r>
        <w:rPr>
          <w:color w:val="333333"/>
          <w:sz w:val="28"/>
          <w:szCs w:val="28"/>
          <w:lang w:eastAsia="ru-RU"/>
        </w:rPr>
        <w:t>А.Р.Рабина</w:t>
      </w:r>
      <w:proofErr w:type="spellEnd"/>
    </w:p>
    <w:p w:rsidR="00FA5B55" w:rsidRPr="002F19D1" w:rsidRDefault="00FA5B55" w:rsidP="00FA5B55">
      <w:pPr>
        <w:shd w:val="clear" w:color="auto" w:fill="FFFFFF"/>
        <w:spacing w:after="150" w:line="300" w:lineRule="atLeast"/>
        <w:rPr>
          <w:color w:val="333333"/>
          <w:lang w:eastAsia="ru-RU"/>
        </w:rPr>
      </w:pPr>
      <w:r w:rsidRPr="002F19D1">
        <w:rPr>
          <w:b/>
          <w:bCs/>
          <w:color w:val="333333"/>
          <w:lang w:eastAsia="ru-RU"/>
        </w:rPr>
        <w:t>                                                                               </w:t>
      </w:r>
    </w:p>
    <w:p w:rsidR="00FA5B55" w:rsidRPr="002F19D1" w:rsidRDefault="00FA5B55" w:rsidP="00FA5B55">
      <w:pPr>
        <w:shd w:val="clear" w:color="auto" w:fill="FFFFFF"/>
        <w:spacing w:after="150" w:line="300" w:lineRule="atLeast"/>
        <w:rPr>
          <w:color w:val="333333"/>
          <w:lang w:eastAsia="ru-RU"/>
        </w:rPr>
      </w:pPr>
      <w:r w:rsidRPr="002F19D1">
        <w:rPr>
          <w:color w:val="333333"/>
          <w:lang w:eastAsia="ru-RU"/>
        </w:rPr>
        <w:t> </w:t>
      </w:r>
    </w:p>
    <w:p w:rsidR="00FA5B55" w:rsidRDefault="00FA5B55" w:rsidP="00FA5B55">
      <w:pPr>
        <w:shd w:val="clear" w:color="auto" w:fill="FFFFFF"/>
        <w:spacing w:after="150" w:line="300" w:lineRule="atLeast"/>
        <w:rPr>
          <w:rFonts w:ascii="Helvetica" w:hAnsi="Helvetica" w:cs="Helvetica"/>
          <w:color w:val="333333"/>
          <w:sz w:val="21"/>
          <w:szCs w:val="21"/>
          <w:lang w:eastAsia="ru-RU"/>
        </w:rPr>
      </w:pPr>
      <w:r w:rsidRPr="00443E01">
        <w:rPr>
          <w:rFonts w:ascii="Helvetica" w:hAnsi="Helvetica" w:cs="Helvetica"/>
          <w:color w:val="333333"/>
          <w:sz w:val="21"/>
          <w:szCs w:val="21"/>
          <w:lang w:eastAsia="ru-RU"/>
        </w:rPr>
        <w:t> </w:t>
      </w:r>
    </w:p>
    <w:p w:rsidR="00FA5B55" w:rsidRDefault="00FA5B55" w:rsidP="00FA5B55">
      <w:pPr>
        <w:shd w:val="clear" w:color="auto" w:fill="FFFFFF"/>
        <w:spacing w:after="150" w:line="300" w:lineRule="atLeast"/>
        <w:rPr>
          <w:rFonts w:ascii="Helvetica" w:hAnsi="Helvetica" w:cs="Helvetica"/>
          <w:color w:val="333333"/>
          <w:sz w:val="21"/>
          <w:szCs w:val="21"/>
          <w:lang w:eastAsia="ru-RU"/>
        </w:rPr>
      </w:pPr>
    </w:p>
    <w:p w:rsidR="00FA5B55" w:rsidRDefault="00FA5B55" w:rsidP="00FA5B55">
      <w:pPr>
        <w:shd w:val="clear" w:color="auto" w:fill="FFFFFF"/>
        <w:spacing w:after="150" w:line="300" w:lineRule="atLeast"/>
        <w:rPr>
          <w:rFonts w:ascii="Helvetica" w:hAnsi="Helvetica" w:cs="Helvetica"/>
          <w:color w:val="333333"/>
          <w:sz w:val="21"/>
          <w:szCs w:val="21"/>
          <w:lang w:eastAsia="ru-RU"/>
        </w:rPr>
      </w:pPr>
    </w:p>
    <w:p w:rsidR="00FA5B55" w:rsidRDefault="00FA5B55" w:rsidP="00FA5B55">
      <w:pPr>
        <w:pStyle w:val="af4"/>
        <w:jc w:val="right"/>
        <w:rPr>
          <w:rFonts w:ascii="Times New Roman" w:hAnsi="Times New Roman" w:cs="Times New Roman"/>
          <w:lang w:eastAsia="ru-RU"/>
        </w:rPr>
      </w:pPr>
    </w:p>
    <w:p w:rsidR="00FA5B55" w:rsidRDefault="00FA5B55" w:rsidP="00FA5B55">
      <w:pPr>
        <w:pStyle w:val="af4"/>
        <w:jc w:val="right"/>
        <w:rPr>
          <w:rFonts w:ascii="Times New Roman" w:hAnsi="Times New Roman" w:cs="Times New Roman"/>
          <w:lang w:eastAsia="ru-RU"/>
        </w:rPr>
      </w:pPr>
    </w:p>
    <w:p w:rsidR="00FA5B55" w:rsidRPr="004E0CE1" w:rsidRDefault="00FA5B55" w:rsidP="00FA5B55">
      <w:pPr>
        <w:pStyle w:val="af4"/>
        <w:jc w:val="right"/>
        <w:rPr>
          <w:rFonts w:ascii="Times New Roman" w:hAnsi="Times New Roman" w:cs="Times New Roman"/>
          <w:lang w:eastAsia="ru-RU"/>
        </w:rPr>
      </w:pPr>
      <w:r w:rsidRPr="004E0CE1">
        <w:rPr>
          <w:rFonts w:ascii="Times New Roman" w:hAnsi="Times New Roman" w:cs="Times New Roman"/>
          <w:lang w:eastAsia="ru-RU"/>
        </w:rPr>
        <w:t xml:space="preserve">Приложение </w:t>
      </w:r>
    </w:p>
    <w:p w:rsidR="00FA5B55" w:rsidRPr="004E0CE1" w:rsidRDefault="00FA5B55" w:rsidP="00FA5B55">
      <w:pPr>
        <w:pStyle w:val="af4"/>
        <w:jc w:val="right"/>
        <w:rPr>
          <w:rFonts w:ascii="Times New Roman" w:hAnsi="Times New Roman" w:cs="Times New Roman"/>
          <w:lang w:eastAsia="ru-RU"/>
        </w:rPr>
      </w:pPr>
      <w:r w:rsidRPr="004E0CE1">
        <w:rPr>
          <w:rFonts w:ascii="Times New Roman" w:hAnsi="Times New Roman" w:cs="Times New Roman"/>
          <w:lang w:eastAsia="ru-RU"/>
        </w:rPr>
        <w:t xml:space="preserve">к постановлению администрации </w:t>
      </w:r>
    </w:p>
    <w:p w:rsidR="00FA5B55" w:rsidRPr="004E0CE1" w:rsidRDefault="00FA5B55" w:rsidP="00FA5B55">
      <w:pPr>
        <w:pStyle w:val="af4"/>
        <w:jc w:val="right"/>
        <w:rPr>
          <w:rFonts w:ascii="Times New Roman" w:hAnsi="Times New Roman" w:cs="Times New Roman"/>
          <w:lang w:eastAsia="ru-RU"/>
        </w:rPr>
      </w:pPr>
      <w:proofErr w:type="spellStart"/>
      <w:r w:rsidRPr="004E0CE1">
        <w:rPr>
          <w:rFonts w:ascii="Times New Roman" w:hAnsi="Times New Roman" w:cs="Times New Roman"/>
          <w:lang w:eastAsia="ru-RU"/>
        </w:rPr>
        <w:t>Вармазейского</w:t>
      </w:r>
      <w:proofErr w:type="spellEnd"/>
      <w:r w:rsidRPr="004E0CE1">
        <w:rPr>
          <w:rFonts w:ascii="Times New Roman" w:hAnsi="Times New Roman" w:cs="Times New Roman"/>
          <w:lang w:eastAsia="ru-RU"/>
        </w:rPr>
        <w:t xml:space="preserve"> сельского поселения</w:t>
      </w:r>
    </w:p>
    <w:p w:rsidR="00FA5B55" w:rsidRPr="004E0CE1" w:rsidRDefault="00FA5B55" w:rsidP="00FA5B55">
      <w:pPr>
        <w:pStyle w:val="af4"/>
        <w:jc w:val="right"/>
        <w:rPr>
          <w:rFonts w:ascii="Times New Roman" w:hAnsi="Times New Roman" w:cs="Times New Roman"/>
          <w:lang w:eastAsia="ru-RU"/>
        </w:rPr>
      </w:pPr>
      <w:r w:rsidRPr="004E0CE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4E0CE1">
        <w:rPr>
          <w:rFonts w:ascii="Times New Roman" w:hAnsi="Times New Roman" w:cs="Times New Roman"/>
          <w:lang w:eastAsia="ru-RU"/>
        </w:rPr>
        <w:t>Большеигнатовского</w:t>
      </w:r>
      <w:proofErr w:type="spellEnd"/>
      <w:r w:rsidRPr="004E0CE1">
        <w:rPr>
          <w:rFonts w:ascii="Times New Roman" w:hAnsi="Times New Roman" w:cs="Times New Roman"/>
          <w:lang w:eastAsia="ru-RU"/>
        </w:rPr>
        <w:t xml:space="preserve"> муниципального района</w:t>
      </w:r>
    </w:p>
    <w:p w:rsidR="00FA5B55" w:rsidRDefault="00FA5B55" w:rsidP="00FA5B55">
      <w:pPr>
        <w:pStyle w:val="af4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от 09.01.2023 № 2</w:t>
      </w:r>
    </w:p>
    <w:p w:rsidR="00FA5B55" w:rsidRDefault="00FA5B55" w:rsidP="00FA5B55">
      <w:pPr>
        <w:pStyle w:val="af4"/>
        <w:jc w:val="right"/>
        <w:rPr>
          <w:rFonts w:ascii="Times New Roman" w:hAnsi="Times New Roman" w:cs="Times New Roman"/>
          <w:lang w:eastAsia="ru-RU"/>
        </w:rPr>
      </w:pPr>
    </w:p>
    <w:p w:rsidR="00FA5B55" w:rsidRDefault="00FA5B55" w:rsidP="00FA5B55">
      <w:pPr>
        <w:pStyle w:val="af4"/>
        <w:jc w:val="right"/>
        <w:rPr>
          <w:rFonts w:ascii="Times New Roman" w:hAnsi="Times New Roman" w:cs="Times New Roman"/>
          <w:lang w:eastAsia="ru-RU"/>
        </w:rPr>
      </w:pPr>
    </w:p>
    <w:p w:rsidR="00FA5B55" w:rsidRDefault="00FA5B55" w:rsidP="00FA5B55">
      <w:pPr>
        <w:pStyle w:val="af4"/>
        <w:jc w:val="right"/>
        <w:rPr>
          <w:rFonts w:ascii="Times New Roman" w:hAnsi="Times New Roman" w:cs="Times New Roman"/>
          <w:lang w:eastAsia="ru-RU"/>
        </w:rPr>
      </w:pPr>
    </w:p>
    <w:p w:rsidR="00FA5B55" w:rsidRDefault="00FA5B55" w:rsidP="00FA5B55">
      <w:pPr>
        <w:pStyle w:val="af4"/>
        <w:jc w:val="right"/>
        <w:rPr>
          <w:rFonts w:ascii="Times New Roman" w:hAnsi="Times New Roman" w:cs="Times New Roman"/>
          <w:lang w:eastAsia="ru-RU"/>
        </w:rPr>
      </w:pPr>
    </w:p>
    <w:p w:rsidR="00FA5B55" w:rsidRPr="00545E07" w:rsidRDefault="00FA5B55" w:rsidP="00FA5B55">
      <w:pPr>
        <w:pStyle w:val="af4"/>
        <w:jc w:val="right"/>
        <w:rPr>
          <w:rFonts w:ascii="Times New Roman" w:hAnsi="Times New Roman" w:cs="Times New Roman"/>
          <w:szCs w:val="24"/>
          <w:lang w:eastAsia="ru-RU"/>
        </w:rPr>
      </w:pPr>
    </w:p>
    <w:p w:rsidR="00FA5B55" w:rsidRPr="00545E07" w:rsidRDefault="00FA5B55" w:rsidP="00FA5B55">
      <w:pPr>
        <w:shd w:val="clear" w:color="auto" w:fill="FFFFFF"/>
        <w:spacing w:after="150" w:line="300" w:lineRule="atLeast"/>
        <w:jc w:val="center"/>
        <w:rPr>
          <w:color w:val="333333"/>
          <w:lang w:eastAsia="ru-RU"/>
        </w:rPr>
      </w:pPr>
      <w:r w:rsidRPr="00545E07">
        <w:rPr>
          <w:b/>
          <w:bCs/>
          <w:color w:val="333333"/>
          <w:lang w:eastAsia="ru-RU"/>
        </w:rPr>
        <w:t>ПЛАН</w:t>
      </w:r>
    </w:p>
    <w:p w:rsidR="00FA5B55" w:rsidRDefault="00FA5B55" w:rsidP="00FA5B55">
      <w:pPr>
        <w:shd w:val="clear" w:color="auto" w:fill="FFFFFF"/>
        <w:spacing w:after="150" w:line="300" w:lineRule="atLeast"/>
        <w:jc w:val="center"/>
        <w:rPr>
          <w:b/>
          <w:bCs/>
          <w:color w:val="333333"/>
          <w:lang w:eastAsia="ru-RU"/>
        </w:rPr>
      </w:pPr>
      <w:r w:rsidRPr="00545E07">
        <w:rPr>
          <w:b/>
          <w:bCs/>
          <w:color w:val="333333"/>
          <w:lang w:eastAsia="ru-RU"/>
        </w:rPr>
        <w:t>мероприятий по профилактике терроризма и экстремизма на территории </w:t>
      </w:r>
      <w:r w:rsidRPr="00545E07">
        <w:rPr>
          <w:b/>
          <w:bCs/>
          <w:color w:val="333333"/>
          <w:lang w:eastAsia="ru-RU"/>
        </w:rPr>
        <w:br/>
      </w:r>
      <w:proofErr w:type="spellStart"/>
      <w:r w:rsidRPr="00545E07">
        <w:rPr>
          <w:b/>
          <w:bCs/>
          <w:color w:val="333333"/>
          <w:lang w:eastAsia="ru-RU"/>
        </w:rPr>
        <w:t>Вармазейского</w:t>
      </w:r>
      <w:proofErr w:type="spellEnd"/>
      <w:r w:rsidRPr="00545E07">
        <w:rPr>
          <w:b/>
          <w:bCs/>
          <w:color w:val="333333"/>
          <w:lang w:eastAsia="ru-RU"/>
        </w:rPr>
        <w:t xml:space="preserve"> сельског</w:t>
      </w:r>
      <w:r>
        <w:rPr>
          <w:b/>
          <w:bCs/>
          <w:color w:val="333333"/>
          <w:lang w:eastAsia="ru-RU"/>
        </w:rPr>
        <w:t>о поселения на 2023</w:t>
      </w:r>
      <w:r w:rsidRPr="00545E07">
        <w:rPr>
          <w:b/>
          <w:bCs/>
          <w:color w:val="333333"/>
          <w:lang w:eastAsia="ru-RU"/>
        </w:rPr>
        <w:t xml:space="preserve"> год</w:t>
      </w:r>
    </w:p>
    <w:p w:rsidR="00FA5B55" w:rsidRPr="00545E07" w:rsidRDefault="00FA5B55" w:rsidP="00FA5B55">
      <w:pPr>
        <w:shd w:val="clear" w:color="auto" w:fill="FFFFFF"/>
        <w:spacing w:after="150" w:line="300" w:lineRule="atLeast"/>
        <w:jc w:val="center"/>
        <w:rPr>
          <w:b/>
          <w:bCs/>
          <w:color w:val="333333"/>
          <w:lang w:eastAsia="ru-RU"/>
        </w:rPr>
      </w:pPr>
    </w:p>
    <w:tbl>
      <w:tblPr>
        <w:tblW w:w="0" w:type="auto"/>
        <w:tblInd w:w="-3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4394"/>
        <w:gridCol w:w="2835"/>
        <w:gridCol w:w="1843"/>
      </w:tblGrid>
      <w:tr w:rsidR="00FA5B55" w:rsidRPr="000F3296" w:rsidTr="00F0201A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4E0CE1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0F3296">
              <w:rPr>
                <w:color w:val="333333"/>
                <w:lang w:eastAsia="ru-RU"/>
              </w:rPr>
              <w:t> </w:t>
            </w:r>
            <w:r w:rsidRPr="004E0CE1">
              <w:rPr>
                <w:b/>
                <w:bCs/>
                <w:color w:val="333333"/>
                <w:lang w:eastAsia="ru-RU"/>
              </w:rPr>
              <w:t xml:space="preserve">№ </w:t>
            </w:r>
            <w:proofErr w:type="gramStart"/>
            <w:r w:rsidRPr="004E0CE1">
              <w:rPr>
                <w:b/>
                <w:bCs/>
                <w:color w:val="333333"/>
                <w:lang w:eastAsia="ru-RU"/>
              </w:rPr>
              <w:t>п</w:t>
            </w:r>
            <w:proofErr w:type="gramEnd"/>
            <w:r w:rsidRPr="004E0CE1">
              <w:rPr>
                <w:b/>
                <w:bCs/>
                <w:color w:val="333333"/>
                <w:lang w:eastAsia="ru-RU"/>
              </w:rPr>
              <w:t>/п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4E0CE1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4E0CE1">
              <w:rPr>
                <w:b/>
                <w:bCs/>
                <w:color w:val="333333"/>
                <w:lang w:eastAsia="ru-RU"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4E0CE1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4E0CE1">
              <w:rPr>
                <w:b/>
                <w:bCs/>
                <w:color w:val="333333"/>
                <w:lang w:eastAsia="ru-RU"/>
              </w:rPr>
              <w:t>Ответственные исполнители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4E0CE1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4E0CE1">
              <w:rPr>
                <w:b/>
                <w:bCs/>
                <w:color w:val="333333"/>
                <w:lang w:eastAsia="ru-RU"/>
              </w:rPr>
              <w:t>Сроки исполнения</w:t>
            </w: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b/>
                <w:bCs/>
                <w:color w:val="333333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b/>
                <w:bCs/>
                <w:color w:val="333333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b/>
                <w:bCs/>
                <w:color w:val="333333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b/>
                <w:bCs/>
                <w:color w:val="333333"/>
                <w:lang w:eastAsia="ru-RU"/>
              </w:rPr>
              <w:t>4</w:t>
            </w: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Организовать работу по совершенствованию антитеррористической защищенности жилого фонда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Глава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2023</w:t>
            </w:r>
            <w:r w:rsidRPr="002E4E3E">
              <w:rPr>
                <w:color w:val="333333"/>
                <w:lang w:eastAsia="ru-RU"/>
              </w:rPr>
              <w:t xml:space="preserve"> год</w:t>
            </w:r>
          </w:p>
        </w:tc>
      </w:tr>
      <w:tr w:rsidR="00FA5B55" w:rsidRPr="002E4E3E" w:rsidTr="00F0201A">
        <w:trPr>
          <w:trHeight w:val="261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lastRenderedPageBreak/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after="150"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Осуществление комплекса мер, направленных на усиление безопасности:</w:t>
            </w:r>
          </w:p>
          <w:p w:rsidR="00FA5B55" w:rsidRPr="002E4E3E" w:rsidRDefault="00FA5B55" w:rsidP="00F0201A">
            <w:pPr>
              <w:spacing w:after="150"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 xml:space="preserve">-  мест массового пребывания людей, в </w:t>
            </w:r>
            <w:proofErr w:type="spellStart"/>
            <w:r w:rsidRPr="002E4E3E">
              <w:rPr>
                <w:color w:val="333333"/>
                <w:lang w:eastAsia="ru-RU"/>
              </w:rPr>
              <w:t>т.ч</w:t>
            </w:r>
            <w:proofErr w:type="spellEnd"/>
            <w:r w:rsidRPr="002E4E3E">
              <w:rPr>
                <w:color w:val="333333"/>
                <w:lang w:eastAsia="ru-RU"/>
              </w:rPr>
              <w:t>. техническое укрепление чердаков, подвалов.</w:t>
            </w:r>
          </w:p>
          <w:p w:rsidR="00FA5B55" w:rsidRPr="002E4E3E" w:rsidRDefault="00FA5B55" w:rsidP="00F0201A">
            <w:pPr>
              <w:spacing w:after="150"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- мест постоянного проживания и длительного пребывания людей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 xml:space="preserve">Администрация СП, </w:t>
            </w:r>
          </w:p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руководители  учреждений</w:t>
            </w:r>
          </w:p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постоянно</w:t>
            </w:r>
          </w:p>
        </w:tc>
      </w:tr>
      <w:tr w:rsidR="00FA5B55" w:rsidRPr="002E4E3E" w:rsidTr="00F0201A">
        <w:trPr>
          <w:trHeight w:val="208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Проводить комплексные обследования учреждений и прилегающих к ним территорий в целях проверки их антитеррористической защищенности и противопожарной безопасности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Администрация СП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1 раз в полугодие</w:t>
            </w: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Организовать регулярные проверки бесхозных зданий, жилых домов, пустующих и арендуемых помещений на предмет установления незаконно находящихся на территории сельского поселения лиц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Администрация СП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1 раз в полугодие</w:t>
            </w: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Проведение совещаний с руководителями учреждений и организаций, расположенных на территории поселения по вопросам антитеррористической защиты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Администрация СП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1 раз в квартал</w:t>
            </w: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Организовать постоянное информирование населения СП о мерах, принимаемых по противодействию терроризму и экстремизму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Администрация СП, члены АТК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регулярно</w:t>
            </w: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Организовать проведение пропагандистской работы в Доме культуры с целью разъяснения сущности терроризма и экстремизма, его истоков и последствий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 xml:space="preserve"> Заведующая </w:t>
            </w:r>
            <w:r>
              <w:rPr>
                <w:color w:val="333333"/>
                <w:lang w:eastAsia="ru-RU"/>
              </w:rPr>
              <w:t>структурным подразделением Дом</w:t>
            </w:r>
            <w:r w:rsidRPr="002E4E3E">
              <w:rPr>
                <w:color w:val="333333"/>
                <w:lang w:eastAsia="ru-RU"/>
              </w:rPr>
              <w:t xml:space="preserve"> культуры</w:t>
            </w:r>
            <w:r>
              <w:rPr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color w:val="333333"/>
                <w:lang w:eastAsia="ru-RU"/>
              </w:rPr>
              <w:t>Вармазейского</w:t>
            </w:r>
            <w:proofErr w:type="spellEnd"/>
            <w:r>
              <w:rPr>
                <w:color w:val="333333"/>
                <w:lang w:eastAsia="ru-RU"/>
              </w:rPr>
              <w:t xml:space="preserve"> сельского поселения,</w:t>
            </w:r>
          </w:p>
          <w:p w:rsidR="00FA5B55" w:rsidRPr="002E4E3E" w:rsidRDefault="00FA5B55" w:rsidP="00F0201A">
            <w:pPr>
              <w:spacing w:line="300" w:lineRule="atLeast"/>
              <w:jc w:val="both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 xml:space="preserve">заведующая структурным  подразделением </w:t>
            </w:r>
            <w:proofErr w:type="spellStart"/>
            <w:r>
              <w:rPr>
                <w:color w:val="333333"/>
                <w:lang w:eastAsia="ru-RU"/>
              </w:rPr>
              <w:t>Новокачаевским</w:t>
            </w:r>
            <w:proofErr w:type="spellEnd"/>
            <w:r>
              <w:rPr>
                <w:color w:val="333333"/>
                <w:lang w:eastAsia="ru-RU"/>
              </w:rPr>
              <w:t xml:space="preserve"> сельским клубом </w:t>
            </w:r>
            <w:proofErr w:type="spellStart"/>
            <w:r>
              <w:rPr>
                <w:color w:val="333333"/>
                <w:lang w:eastAsia="ru-RU"/>
              </w:rPr>
              <w:t>Вармазейского</w:t>
            </w:r>
            <w:proofErr w:type="spellEnd"/>
            <w:r>
              <w:rPr>
                <w:color w:val="333333"/>
                <w:lang w:eastAsia="ru-RU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</w:p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ежемесячно</w:t>
            </w: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 xml:space="preserve">Уточнение перечня пустующих домов, расположенных на территории СП. Своевременно информирование правоохранительных органов о фактах нахождения (проживания) на указанных объектах подозрительных лиц, предметов и </w:t>
            </w:r>
            <w:r w:rsidRPr="002E4E3E">
              <w:rPr>
                <w:color w:val="333333"/>
                <w:lang w:eastAsia="ru-RU"/>
              </w:rPr>
              <w:lastRenderedPageBreak/>
              <w:t>вещей.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lastRenderedPageBreak/>
              <w:t xml:space="preserve">Администрация СП,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1 раз в квартал.</w:t>
            </w: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lastRenderedPageBreak/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 Выявлять лиц, сдающих  жилые помещения в поднаем, и фактов проживания в жилых помещениях граждан без регистрации. Своевременно информировать ОВД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Администрация СП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Постоянно</w:t>
            </w:r>
          </w:p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proofErr w:type="gramStart"/>
            <w:r w:rsidRPr="002E4E3E">
              <w:rPr>
                <w:color w:val="333333"/>
                <w:lang w:eastAsia="ru-RU"/>
              </w:rPr>
              <w:t>Пресечение фактов незаконного использования иностранной рабочей силы; своевременное  информирование УФМС о рабочих, выходцев из среднеазиатского и северокавказского регионов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Администрация СП</w:t>
            </w:r>
          </w:p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Постоянно</w:t>
            </w:r>
          </w:p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</w:p>
        </w:tc>
      </w:tr>
      <w:tr w:rsidR="00FA5B55" w:rsidRPr="002E4E3E" w:rsidTr="00F0201A">
        <w:trPr>
          <w:trHeight w:val="28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Осуществлять профилактическую работу по предупреждению террористической угрозы и экстремистских проявлений, нарушений законодательства в сфере миграции, правонарушений, совершенных иностранными гражданами и лицами без гражданства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Глава СП,</w:t>
            </w:r>
          </w:p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Члены АТК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Постоянно</w:t>
            </w:r>
          </w:p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 Организация профилактической работы по правилам поведения при возникновении чрезвычайных ситуаций  при проведении массовых мероприятий.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 xml:space="preserve"> Заведующая </w:t>
            </w:r>
            <w:r>
              <w:rPr>
                <w:color w:val="333333"/>
                <w:lang w:eastAsia="ru-RU"/>
              </w:rPr>
              <w:t>структурным подразделением Дом</w:t>
            </w:r>
            <w:r w:rsidRPr="002E4E3E">
              <w:rPr>
                <w:color w:val="333333"/>
                <w:lang w:eastAsia="ru-RU"/>
              </w:rPr>
              <w:t xml:space="preserve"> культуры</w:t>
            </w:r>
            <w:r>
              <w:rPr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color w:val="333333"/>
                <w:lang w:eastAsia="ru-RU"/>
              </w:rPr>
              <w:t>Вармазейского</w:t>
            </w:r>
            <w:proofErr w:type="spellEnd"/>
            <w:r>
              <w:rPr>
                <w:color w:val="333333"/>
                <w:lang w:eastAsia="ru-RU"/>
              </w:rPr>
              <w:t xml:space="preserve"> сельского поселения,</w:t>
            </w:r>
          </w:p>
          <w:p w:rsidR="00FA5B55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</w:p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 xml:space="preserve">заведующая структурным  подразделения </w:t>
            </w:r>
            <w:proofErr w:type="spellStart"/>
            <w:r>
              <w:rPr>
                <w:color w:val="333333"/>
                <w:lang w:eastAsia="ru-RU"/>
              </w:rPr>
              <w:t>Новокачаевским</w:t>
            </w:r>
            <w:proofErr w:type="spellEnd"/>
            <w:r>
              <w:rPr>
                <w:color w:val="333333"/>
                <w:lang w:eastAsia="ru-RU"/>
              </w:rPr>
              <w:t xml:space="preserve"> сельским клубом </w:t>
            </w:r>
            <w:proofErr w:type="spellStart"/>
            <w:r>
              <w:rPr>
                <w:color w:val="333333"/>
                <w:lang w:eastAsia="ru-RU"/>
              </w:rPr>
              <w:t>Вармазейского</w:t>
            </w:r>
            <w:proofErr w:type="spellEnd"/>
            <w:r>
              <w:rPr>
                <w:color w:val="333333"/>
                <w:lang w:eastAsia="ru-RU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ежеквартально</w:t>
            </w: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 xml:space="preserve">Принять меры по укреплению материально-технической базы учреждений, в </w:t>
            </w:r>
            <w:proofErr w:type="spellStart"/>
            <w:r w:rsidRPr="002E4E3E">
              <w:rPr>
                <w:color w:val="333333"/>
                <w:lang w:eastAsia="ru-RU"/>
              </w:rPr>
              <w:t>т.ч</w:t>
            </w:r>
            <w:proofErr w:type="spellEnd"/>
            <w:r w:rsidRPr="002E4E3E">
              <w:rPr>
                <w:color w:val="333333"/>
                <w:lang w:eastAsia="ru-RU"/>
              </w:rPr>
              <w:t>. освещение и ограждение, наличие противопожарного инвентаря.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Руководители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В течени</w:t>
            </w:r>
            <w:proofErr w:type="gramStart"/>
            <w:r w:rsidRPr="002E4E3E">
              <w:rPr>
                <w:color w:val="333333"/>
                <w:lang w:eastAsia="ru-RU"/>
              </w:rPr>
              <w:t>и</w:t>
            </w:r>
            <w:proofErr w:type="gramEnd"/>
            <w:r w:rsidRPr="002E4E3E">
              <w:rPr>
                <w:color w:val="333333"/>
                <w:lang w:eastAsia="ru-RU"/>
              </w:rPr>
              <w:t xml:space="preserve"> года</w:t>
            </w: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0D0D0D"/>
                <w:lang w:eastAsia="ru-RU"/>
              </w:rPr>
              <w:t>Уточнение состава антитеррористической комиссии при администрации  сельского поселения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0D0D0D"/>
                <w:lang w:eastAsia="ru-RU"/>
              </w:rPr>
              <w:t>Глава СП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0D0D0D"/>
                <w:lang w:eastAsia="ru-RU"/>
              </w:rPr>
              <w:t>ежегодно</w:t>
            </w: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Организовать проверку  подсобных помещений, чердаков</w:t>
            </w:r>
            <w:proofErr w:type="gramStart"/>
            <w:r w:rsidRPr="002E4E3E">
              <w:rPr>
                <w:color w:val="333333"/>
                <w:lang w:eastAsia="ru-RU"/>
              </w:rPr>
              <w:t xml:space="preserve"> ,</w:t>
            </w:r>
            <w:proofErr w:type="gramEnd"/>
            <w:r w:rsidRPr="002E4E3E">
              <w:rPr>
                <w:color w:val="333333"/>
                <w:lang w:eastAsia="ru-RU"/>
              </w:rPr>
              <w:t xml:space="preserve"> наличие замков в учреждениях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Руководители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ежеквартально</w:t>
            </w:r>
          </w:p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.</w:t>
            </w: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lastRenderedPageBreak/>
              <w:t> 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Подготовить наглядный материал в сельской библиотеке по профилактике терроризма и экстремизма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Библиотекарь сельской библиотеки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Февраль 2023</w:t>
            </w:r>
            <w:r w:rsidRPr="002E4E3E">
              <w:rPr>
                <w:color w:val="333333"/>
                <w:lang w:eastAsia="ru-RU"/>
              </w:rPr>
              <w:t>г.</w:t>
            </w: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 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 xml:space="preserve">Организация досуга несовершеннолетних граждан поселения, </w:t>
            </w:r>
            <w:proofErr w:type="gramStart"/>
            <w:r w:rsidRPr="002E4E3E">
              <w:rPr>
                <w:color w:val="333333"/>
                <w:lang w:eastAsia="ru-RU"/>
              </w:rPr>
              <w:t>направленной</w:t>
            </w:r>
            <w:proofErr w:type="gramEnd"/>
            <w:r w:rsidRPr="002E4E3E">
              <w:rPr>
                <w:color w:val="333333"/>
                <w:lang w:eastAsia="ru-RU"/>
              </w:rPr>
              <w:t xml:space="preserve"> на повышение их культурного уровня и воспитание патриотических чувств к своему многонациональному Отечеству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 xml:space="preserve"> Заведующая </w:t>
            </w:r>
            <w:r>
              <w:rPr>
                <w:color w:val="333333"/>
                <w:lang w:eastAsia="ru-RU"/>
              </w:rPr>
              <w:t>структурным подразделением Дом</w:t>
            </w:r>
            <w:r w:rsidRPr="002E4E3E">
              <w:rPr>
                <w:color w:val="333333"/>
                <w:lang w:eastAsia="ru-RU"/>
              </w:rPr>
              <w:t xml:space="preserve"> культуры</w:t>
            </w:r>
            <w:r>
              <w:rPr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color w:val="333333"/>
                <w:lang w:eastAsia="ru-RU"/>
              </w:rPr>
              <w:t>Вармазейского</w:t>
            </w:r>
            <w:proofErr w:type="spellEnd"/>
            <w:r>
              <w:rPr>
                <w:color w:val="333333"/>
                <w:lang w:eastAsia="ru-RU"/>
              </w:rPr>
              <w:t xml:space="preserve"> сельского поселения,</w:t>
            </w:r>
          </w:p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 xml:space="preserve">заведующая </w:t>
            </w:r>
            <w:proofErr w:type="spellStart"/>
            <w:r>
              <w:rPr>
                <w:color w:val="333333"/>
                <w:lang w:eastAsia="ru-RU"/>
              </w:rPr>
              <w:t>Новокачаевским</w:t>
            </w:r>
            <w:proofErr w:type="spellEnd"/>
            <w:r>
              <w:rPr>
                <w:color w:val="333333"/>
                <w:lang w:eastAsia="ru-RU"/>
              </w:rPr>
              <w:t xml:space="preserve"> сельским клубом структурного подразделения Дом</w:t>
            </w:r>
            <w:r w:rsidRPr="002E4E3E">
              <w:rPr>
                <w:color w:val="333333"/>
                <w:lang w:eastAsia="ru-RU"/>
              </w:rPr>
              <w:t xml:space="preserve"> культуры</w:t>
            </w:r>
            <w:r>
              <w:rPr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color w:val="333333"/>
                <w:lang w:eastAsia="ru-RU"/>
              </w:rPr>
              <w:t>Вармазейского</w:t>
            </w:r>
            <w:proofErr w:type="spellEnd"/>
            <w:r>
              <w:rPr>
                <w:color w:val="333333"/>
                <w:lang w:eastAsia="ru-RU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2023</w:t>
            </w:r>
            <w:r w:rsidRPr="002E4E3E">
              <w:rPr>
                <w:color w:val="333333"/>
                <w:lang w:eastAsia="ru-RU"/>
              </w:rPr>
              <w:t xml:space="preserve"> год.</w:t>
            </w:r>
          </w:p>
        </w:tc>
      </w:tr>
      <w:tr w:rsidR="00FA5B55" w:rsidRPr="002E4E3E" w:rsidTr="00F0201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Распространение памяток по профилактике терроризма и экстремизма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after="150" w:line="300" w:lineRule="atLeast"/>
              <w:jc w:val="center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Администрация СП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B55" w:rsidRPr="002E4E3E" w:rsidRDefault="00FA5B55" w:rsidP="00F0201A">
            <w:pPr>
              <w:spacing w:line="300" w:lineRule="atLeast"/>
              <w:rPr>
                <w:color w:val="333333"/>
                <w:lang w:eastAsia="ru-RU"/>
              </w:rPr>
            </w:pPr>
            <w:r w:rsidRPr="002E4E3E">
              <w:rPr>
                <w:color w:val="333333"/>
                <w:lang w:eastAsia="ru-RU"/>
              </w:rPr>
              <w:t>ежеквартально</w:t>
            </w:r>
          </w:p>
        </w:tc>
      </w:tr>
    </w:tbl>
    <w:p w:rsidR="00FA5B55" w:rsidRPr="002E4E3E" w:rsidRDefault="00FA5B55" w:rsidP="00FA5B55">
      <w:pPr>
        <w:shd w:val="clear" w:color="auto" w:fill="FFFFFF"/>
        <w:spacing w:after="150" w:line="300" w:lineRule="atLeast"/>
        <w:rPr>
          <w:color w:val="333333"/>
          <w:lang w:eastAsia="ru-RU"/>
        </w:rPr>
      </w:pPr>
      <w:r w:rsidRPr="002E4E3E">
        <w:rPr>
          <w:color w:val="333333"/>
          <w:lang w:eastAsia="ru-RU"/>
        </w:rPr>
        <w:t> </w:t>
      </w:r>
    </w:p>
    <w:p w:rsidR="00FA5B55" w:rsidRDefault="00FA5B55" w:rsidP="00FA5B55"/>
    <w:p w:rsidR="00FA5B55" w:rsidRDefault="00FA5B55" w:rsidP="00FA5B55">
      <w:pPr>
        <w:pStyle w:val="2"/>
        <w:jc w:val="center"/>
        <w:rPr>
          <w:b/>
        </w:rPr>
      </w:pPr>
      <w:r w:rsidRPr="00022372">
        <w:rPr>
          <w:b/>
        </w:rPr>
        <w:t xml:space="preserve">АДМИНИСТРАЦИЯ ВАРМАЗЕЙСКОГО СЕЛЬСКОГО ПОСЕЛЕНИЯ БОЛЬШЕИГНАТОВСКОГО МУНИЦИПАЛЬНОГО РАЙОНА </w:t>
      </w:r>
    </w:p>
    <w:p w:rsidR="00FA5B55" w:rsidRPr="00022372" w:rsidRDefault="00FA5B55" w:rsidP="00FA5B55">
      <w:pPr>
        <w:pStyle w:val="2"/>
        <w:jc w:val="center"/>
        <w:rPr>
          <w:b/>
        </w:rPr>
      </w:pPr>
      <w:r w:rsidRPr="00022372">
        <w:rPr>
          <w:b/>
        </w:rPr>
        <w:t>РЕСПУБЛИКИ МОРДОВИЯ</w:t>
      </w:r>
    </w:p>
    <w:p w:rsidR="00FA5B55" w:rsidRDefault="00FA5B55" w:rsidP="00FA5B55">
      <w:pPr>
        <w:jc w:val="center"/>
        <w:rPr>
          <w:b/>
          <w:bCs/>
          <w:sz w:val="28"/>
        </w:rPr>
      </w:pPr>
    </w:p>
    <w:p w:rsidR="00FA5B55" w:rsidRDefault="00FA5B55" w:rsidP="00FA5B55">
      <w:pPr>
        <w:shd w:val="clear" w:color="auto" w:fill="FFFFFF"/>
        <w:ind w:left="1560" w:right="1259" w:hanging="505"/>
        <w:jc w:val="center"/>
        <w:rPr>
          <w:color w:val="000000"/>
          <w:spacing w:val="-11"/>
          <w:sz w:val="32"/>
          <w:szCs w:val="32"/>
        </w:rPr>
      </w:pPr>
      <w:r>
        <w:rPr>
          <w:color w:val="000000"/>
          <w:spacing w:val="-11"/>
          <w:sz w:val="32"/>
          <w:szCs w:val="32"/>
        </w:rPr>
        <w:t>ПОСТАНОВЛЕНИЕ</w:t>
      </w:r>
    </w:p>
    <w:p w:rsidR="00FA5B55" w:rsidRDefault="00FA5B55" w:rsidP="00FA5B55">
      <w:pPr>
        <w:shd w:val="clear" w:color="auto" w:fill="FFFFFF"/>
        <w:ind w:right="1259"/>
        <w:jc w:val="both"/>
        <w:rPr>
          <w:color w:val="000000"/>
          <w:spacing w:val="-11"/>
        </w:rPr>
      </w:pPr>
    </w:p>
    <w:p w:rsidR="00FA5B55" w:rsidRDefault="00FA5B55" w:rsidP="00FA5B55">
      <w:pPr>
        <w:shd w:val="clear" w:color="auto" w:fill="FFFFFF"/>
        <w:ind w:right="1259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</w:rPr>
        <w:t xml:space="preserve">  </w:t>
      </w:r>
      <w:r>
        <w:rPr>
          <w:color w:val="000000"/>
          <w:spacing w:val="-11"/>
          <w:sz w:val="28"/>
          <w:szCs w:val="28"/>
        </w:rPr>
        <w:t>от   16.01.2023 г .                                                                                              № 3</w:t>
      </w:r>
    </w:p>
    <w:p w:rsidR="00FA5B55" w:rsidRDefault="00FA5B55" w:rsidP="00FA5B55">
      <w:pPr>
        <w:shd w:val="clear" w:color="auto" w:fill="FFFFFF"/>
        <w:ind w:right="1259"/>
        <w:jc w:val="center"/>
        <w:rPr>
          <w:color w:val="000000"/>
          <w:spacing w:val="-11"/>
        </w:rPr>
      </w:pPr>
      <w:r>
        <w:rPr>
          <w:color w:val="000000"/>
          <w:spacing w:val="-11"/>
        </w:rPr>
        <w:t xml:space="preserve">с. </w:t>
      </w:r>
      <w:proofErr w:type="spellStart"/>
      <w:r>
        <w:rPr>
          <w:color w:val="000000"/>
          <w:spacing w:val="-11"/>
        </w:rPr>
        <w:t>Вармазейка</w:t>
      </w:r>
      <w:proofErr w:type="spellEnd"/>
    </w:p>
    <w:p w:rsidR="00FA5B55" w:rsidRDefault="00FA5B55" w:rsidP="00FA5B55">
      <w:pPr>
        <w:shd w:val="clear" w:color="auto" w:fill="FFFFFF"/>
        <w:ind w:right="1259"/>
        <w:jc w:val="both"/>
        <w:rPr>
          <w:color w:val="000000"/>
          <w:spacing w:val="-11"/>
        </w:rPr>
      </w:pPr>
    </w:p>
    <w:p w:rsidR="00FA5B55" w:rsidRDefault="00FA5B55" w:rsidP="00FA5B55">
      <w:pPr>
        <w:shd w:val="clear" w:color="auto" w:fill="FFFFFF"/>
        <w:tabs>
          <w:tab w:val="left" w:pos="9180"/>
        </w:tabs>
        <w:ind w:right="355"/>
        <w:jc w:val="both"/>
        <w:rPr>
          <w:b/>
          <w:sz w:val="28"/>
          <w:szCs w:val="28"/>
        </w:rPr>
      </w:pPr>
      <w:r>
        <w:rPr>
          <w:b/>
          <w:color w:val="000000"/>
          <w:spacing w:val="-11"/>
          <w:sz w:val="28"/>
          <w:szCs w:val="28"/>
        </w:rPr>
        <w:t xml:space="preserve">О назначении собрания граждан на территории </w:t>
      </w:r>
      <w:proofErr w:type="spellStart"/>
      <w:r>
        <w:rPr>
          <w:b/>
          <w:color w:val="000000"/>
          <w:spacing w:val="-11"/>
          <w:sz w:val="28"/>
          <w:szCs w:val="28"/>
        </w:rPr>
        <w:t>Вармазейского</w:t>
      </w:r>
      <w:proofErr w:type="spellEnd"/>
      <w:r>
        <w:rPr>
          <w:b/>
          <w:color w:val="000000"/>
          <w:spacing w:val="-11"/>
          <w:sz w:val="28"/>
          <w:szCs w:val="28"/>
        </w:rPr>
        <w:t xml:space="preserve"> сельского поселения по вопросу Африканской чумы свиней, ее последствий  и </w:t>
      </w:r>
      <w:r>
        <w:rPr>
          <w:b/>
          <w:sz w:val="28"/>
          <w:szCs w:val="28"/>
        </w:rPr>
        <w:t>о мерах по профилактике заболевания бруцеллезом</w:t>
      </w:r>
    </w:p>
    <w:p w:rsidR="00FA5B55" w:rsidRDefault="00FA5B55" w:rsidP="00FA5B55">
      <w:pPr>
        <w:shd w:val="clear" w:color="auto" w:fill="FFFFFF"/>
        <w:ind w:right="1259"/>
        <w:jc w:val="both"/>
        <w:rPr>
          <w:color w:val="000000"/>
          <w:spacing w:val="-11"/>
          <w:sz w:val="28"/>
          <w:szCs w:val="28"/>
        </w:rPr>
      </w:pPr>
    </w:p>
    <w:p w:rsidR="00FA5B55" w:rsidRDefault="00FA5B55" w:rsidP="00FA5B55">
      <w:pPr>
        <w:shd w:val="clear" w:color="auto" w:fill="FFFFFF"/>
        <w:tabs>
          <w:tab w:val="left" w:pos="8640"/>
          <w:tab w:val="left" w:pos="8820"/>
          <w:tab w:val="left" w:pos="9000"/>
        </w:tabs>
        <w:ind w:right="1259"/>
        <w:jc w:val="both"/>
        <w:rPr>
          <w:b/>
          <w:bCs/>
          <w:color w:val="000000"/>
          <w:spacing w:val="-11"/>
        </w:rPr>
      </w:pPr>
      <w:r>
        <w:rPr>
          <w:color w:val="000000"/>
          <w:spacing w:val="-11"/>
        </w:rPr>
        <w:t xml:space="preserve">  В соответствии со статьей 25 Федерального закона от 06.10.2003г. № 131-ФЗ «Об общих принципах организации местного самоуправления в Российской Федерации», и в связи  с </w:t>
      </w:r>
      <w:r>
        <w:rPr>
          <w:color w:val="000000"/>
          <w:spacing w:val="-11"/>
        </w:rPr>
        <w:lastRenderedPageBreak/>
        <w:t xml:space="preserve">инициативой Главы </w:t>
      </w:r>
      <w:proofErr w:type="spellStart"/>
      <w:r>
        <w:rPr>
          <w:color w:val="000000"/>
          <w:spacing w:val="-11"/>
        </w:rPr>
        <w:t>Вармазейского</w:t>
      </w:r>
      <w:proofErr w:type="spellEnd"/>
      <w:r>
        <w:rPr>
          <w:color w:val="000000"/>
          <w:spacing w:val="-11"/>
        </w:rPr>
        <w:t xml:space="preserve"> сельского поселения о проведении собрания граждан  </w:t>
      </w:r>
      <w:r>
        <w:rPr>
          <w:b/>
          <w:bCs/>
          <w:color w:val="000000"/>
          <w:spacing w:val="-11"/>
        </w:rPr>
        <w:t>ПОСТАНОВЛЯЮ:</w:t>
      </w:r>
    </w:p>
    <w:p w:rsidR="00FA5B55" w:rsidRDefault="00FA5B55" w:rsidP="00FA5B55">
      <w:pPr>
        <w:numPr>
          <w:ilvl w:val="0"/>
          <w:numId w:val="12"/>
        </w:numPr>
        <w:shd w:val="clear" w:color="auto" w:fill="FFFFFF"/>
        <w:tabs>
          <w:tab w:val="num" w:pos="180"/>
        </w:tabs>
        <w:spacing w:after="0" w:line="240" w:lineRule="auto"/>
        <w:ind w:left="-360" w:right="535" w:hanging="180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 xml:space="preserve">Назначить и провести собрание граждан на территории </w:t>
      </w:r>
      <w:proofErr w:type="spellStart"/>
      <w:r>
        <w:rPr>
          <w:color w:val="000000"/>
          <w:spacing w:val="-11"/>
        </w:rPr>
        <w:t>Вармазейского</w:t>
      </w:r>
      <w:proofErr w:type="spellEnd"/>
      <w:r>
        <w:rPr>
          <w:color w:val="000000"/>
          <w:spacing w:val="-11"/>
        </w:rPr>
        <w:t xml:space="preserve"> сельского поселения </w:t>
      </w:r>
      <w:proofErr w:type="spellStart"/>
      <w:r>
        <w:rPr>
          <w:color w:val="000000"/>
          <w:spacing w:val="-11"/>
        </w:rPr>
        <w:t>Большеигнатовского</w:t>
      </w:r>
      <w:proofErr w:type="spellEnd"/>
      <w:r>
        <w:rPr>
          <w:color w:val="000000"/>
          <w:spacing w:val="-11"/>
        </w:rPr>
        <w:t xml:space="preserve"> муниципального района Республики Мордовия  по  вопросу Африканской чумы свиней, ее последствий  и </w:t>
      </w:r>
      <w:r>
        <w:t>о мерах по профилактике заболевания бруцеллезом.</w:t>
      </w:r>
    </w:p>
    <w:p w:rsidR="00FA5B55" w:rsidRDefault="00FA5B55" w:rsidP="00FA5B55">
      <w:pPr>
        <w:shd w:val="clear" w:color="auto" w:fill="FFFFFF"/>
        <w:tabs>
          <w:tab w:val="num" w:pos="180"/>
        </w:tabs>
        <w:ind w:left="-360" w:right="535" w:firstLine="15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 xml:space="preserve">      -  провести собрание граждан жителей </w:t>
      </w:r>
      <w:proofErr w:type="spellStart"/>
      <w:r>
        <w:rPr>
          <w:color w:val="000000"/>
          <w:spacing w:val="-11"/>
        </w:rPr>
        <w:t>с</w:t>
      </w:r>
      <w:proofErr w:type="gramStart"/>
      <w:r>
        <w:rPr>
          <w:color w:val="000000"/>
          <w:spacing w:val="-11"/>
        </w:rPr>
        <w:t>.В</w:t>
      </w:r>
      <w:proofErr w:type="gramEnd"/>
      <w:r>
        <w:rPr>
          <w:color w:val="000000"/>
          <w:spacing w:val="-11"/>
        </w:rPr>
        <w:t>армазейка</w:t>
      </w:r>
      <w:proofErr w:type="spellEnd"/>
      <w:r>
        <w:rPr>
          <w:color w:val="000000"/>
          <w:spacing w:val="-11"/>
        </w:rPr>
        <w:t xml:space="preserve">, </w:t>
      </w:r>
      <w:proofErr w:type="spellStart"/>
      <w:r>
        <w:rPr>
          <w:color w:val="000000"/>
          <w:spacing w:val="-11"/>
        </w:rPr>
        <w:t>д.Новое</w:t>
      </w:r>
      <w:proofErr w:type="spellEnd"/>
      <w:r>
        <w:rPr>
          <w:color w:val="000000"/>
          <w:spacing w:val="-11"/>
        </w:rPr>
        <w:t xml:space="preserve"> </w:t>
      </w:r>
      <w:proofErr w:type="spellStart"/>
      <w:r>
        <w:rPr>
          <w:color w:val="000000"/>
          <w:spacing w:val="-11"/>
        </w:rPr>
        <w:t>Чамзино</w:t>
      </w:r>
      <w:proofErr w:type="spellEnd"/>
      <w:r>
        <w:rPr>
          <w:color w:val="000000"/>
          <w:spacing w:val="-11"/>
        </w:rPr>
        <w:t xml:space="preserve"> 20.01.2023г.:</w:t>
      </w:r>
    </w:p>
    <w:p w:rsidR="00FA5B55" w:rsidRDefault="00FA5B55" w:rsidP="00FA5B55">
      <w:pPr>
        <w:shd w:val="clear" w:color="auto" w:fill="FFFFFF"/>
        <w:ind w:left="-540" w:right="535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 xml:space="preserve">  место проведения собрания:   структурное подразделение Дом культуры </w:t>
      </w:r>
      <w:proofErr w:type="spellStart"/>
      <w:r>
        <w:rPr>
          <w:color w:val="000000"/>
          <w:spacing w:val="-11"/>
        </w:rPr>
        <w:t>Вармазейского</w:t>
      </w:r>
      <w:proofErr w:type="spellEnd"/>
      <w:r>
        <w:rPr>
          <w:color w:val="000000"/>
          <w:spacing w:val="-11"/>
        </w:rPr>
        <w:t xml:space="preserve"> сельского поселения (с</w:t>
      </w:r>
      <w:proofErr w:type="gramStart"/>
      <w:r>
        <w:rPr>
          <w:color w:val="000000"/>
          <w:spacing w:val="-11"/>
        </w:rPr>
        <w:t>.В</w:t>
      </w:r>
      <w:proofErr w:type="gramEnd"/>
      <w:r>
        <w:rPr>
          <w:color w:val="000000"/>
          <w:spacing w:val="-11"/>
        </w:rPr>
        <w:t>армазейка,ул.Советская,д.45), дата проведения -  20.01.2023 г., время проведения –10-00ч.</w:t>
      </w:r>
    </w:p>
    <w:p w:rsidR="00FA5B55" w:rsidRDefault="00FA5B55" w:rsidP="00FA5B55">
      <w:pPr>
        <w:shd w:val="clear" w:color="auto" w:fill="FFFFFF"/>
        <w:ind w:left="-360" w:right="535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 xml:space="preserve">       - провести собрание граждан жителей </w:t>
      </w:r>
      <w:proofErr w:type="spellStart"/>
      <w:r>
        <w:rPr>
          <w:color w:val="000000"/>
          <w:spacing w:val="-11"/>
        </w:rPr>
        <w:t>с</w:t>
      </w:r>
      <w:proofErr w:type="gramStart"/>
      <w:r>
        <w:rPr>
          <w:color w:val="000000"/>
          <w:spacing w:val="-11"/>
        </w:rPr>
        <w:t>.Н</w:t>
      </w:r>
      <w:proofErr w:type="gramEnd"/>
      <w:r>
        <w:rPr>
          <w:color w:val="000000"/>
          <w:spacing w:val="-11"/>
        </w:rPr>
        <w:t>овое</w:t>
      </w:r>
      <w:proofErr w:type="spellEnd"/>
      <w:r>
        <w:rPr>
          <w:color w:val="000000"/>
          <w:spacing w:val="-11"/>
        </w:rPr>
        <w:t xml:space="preserve"> </w:t>
      </w:r>
      <w:proofErr w:type="spellStart"/>
      <w:r>
        <w:rPr>
          <w:color w:val="000000"/>
          <w:spacing w:val="-11"/>
        </w:rPr>
        <w:t>Качаево</w:t>
      </w:r>
      <w:proofErr w:type="spellEnd"/>
      <w:r>
        <w:rPr>
          <w:color w:val="000000"/>
          <w:spacing w:val="-11"/>
        </w:rPr>
        <w:t xml:space="preserve">, </w:t>
      </w:r>
      <w:proofErr w:type="spellStart"/>
      <w:r>
        <w:rPr>
          <w:color w:val="000000"/>
          <w:spacing w:val="-11"/>
        </w:rPr>
        <w:t>с.Барахманы</w:t>
      </w:r>
      <w:proofErr w:type="spellEnd"/>
      <w:r>
        <w:rPr>
          <w:color w:val="000000"/>
          <w:spacing w:val="-11"/>
        </w:rPr>
        <w:t xml:space="preserve">, </w:t>
      </w:r>
      <w:proofErr w:type="spellStart"/>
      <w:r>
        <w:rPr>
          <w:color w:val="000000"/>
          <w:spacing w:val="-11"/>
        </w:rPr>
        <w:t>д.Растислаевка</w:t>
      </w:r>
      <w:proofErr w:type="spellEnd"/>
      <w:r>
        <w:rPr>
          <w:color w:val="000000"/>
          <w:spacing w:val="-11"/>
        </w:rPr>
        <w:t xml:space="preserve">, </w:t>
      </w:r>
      <w:proofErr w:type="spellStart"/>
      <w:r>
        <w:rPr>
          <w:color w:val="000000"/>
          <w:spacing w:val="-11"/>
        </w:rPr>
        <w:t>д.Инелейка</w:t>
      </w:r>
      <w:proofErr w:type="spellEnd"/>
      <w:r>
        <w:rPr>
          <w:color w:val="000000"/>
          <w:spacing w:val="-11"/>
        </w:rPr>
        <w:t xml:space="preserve"> 20.01.2023г.:</w:t>
      </w:r>
    </w:p>
    <w:p w:rsidR="00FA5B55" w:rsidRDefault="00FA5B55" w:rsidP="00FA5B55">
      <w:pPr>
        <w:shd w:val="clear" w:color="auto" w:fill="FFFFFF"/>
        <w:ind w:left="-540" w:right="535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>место проведения собрания</w:t>
      </w:r>
      <w:proofErr w:type="gramStart"/>
      <w:r>
        <w:rPr>
          <w:color w:val="000000"/>
          <w:spacing w:val="-11"/>
        </w:rPr>
        <w:t xml:space="preserve"> :</w:t>
      </w:r>
      <w:proofErr w:type="gramEnd"/>
      <w:r>
        <w:rPr>
          <w:color w:val="000000"/>
          <w:spacing w:val="-11"/>
        </w:rPr>
        <w:t xml:space="preserve"> </w:t>
      </w:r>
      <w:proofErr w:type="spellStart"/>
      <w:r>
        <w:rPr>
          <w:color w:val="000000"/>
          <w:spacing w:val="-11"/>
        </w:rPr>
        <w:t>Новокачаевский</w:t>
      </w:r>
      <w:proofErr w:type="spellEnd"/>
      <w:r>
        <w:rPr>
          <w:color w:val="000000"/>
          <w:spacing w:val="-11"/>
        </w:rPr>
        <w:t xml:space="preserve"> сельский клуб </w:t>
      </w:r>
      <w:proofErr w:type="spellStart"/>
      <w:r>
        <w:rPr>
          <w:color w:val="000000"/>
          <w:spacing w:val="-11"/>
        </w:rPr>
        <w:t>Вармазейского</w:t>
      </w:r>
      <w:proofErr w:type="spellEnd"/>
      <w:r>
        <w:rPr>
          <w:color w:val="000000"/>
          <w:spacing w:val="-11"/>
        </w:rPr>
        <w:t xml:space="preserve"> сельского поселения (</w:t>
      </w:r>
      <w:proofErr w:type="spellStart"/>
      <w:r>
        <w:rPr>
          <w:color w:val="000000"/>
          <w:spacing w:val="-11"/>
        </w:rPr>
        <w:t>с</w:t>
      </w:r>
      <w:proofErr w:type="gramStart"/>
      <w:r>
        <w:rPr>
          <w:color w:val="000000"/>
          <w:spacing w:val="-11"/>
        </w:rPr>
        <w:t>.Н</w:t>
      </w:r>
      <w:proofErr w:type="gramEnd"/>
      <w:r>
        <w:rPr>
          <w:color w:val="000000"/>
          <w:spacing w:val="-11"/>
        </w:rPr>
        <w:t>овое</w:t>
      </w:r>
      <w:proofErr w:type="spellEnd"/>
      <w:r>
        <w:rPr>
          <w:color w:val="000000"/>
          <w:spacing w:val="-11"/>
        </w:rPr>
        <w:t xml:space="preserve"> Качаево,ул.Гагарина.д.24), дата проведения -  20.01.2023 г., время проведения –12-00ч.</w:t>
      </w:r>
    </w:p>
    <w:p w:rsidR="00FA5B55" w:rsidRDefault="00FA5B55" w:rsidP="00FA5B55">
      <w:pPr>
        <w:numPr>
          <w:ilvl w:val="0"/>
          <w:numId w:val="12"/>
        </w:numPr>
        <w:shd w:val="clear" w:color="auto" w:fill="FFFFFF"/>
        <w:tabs>
          <w:tab w:val="num" w:pos="-180"/>
        </w:tabs>
        <w:spacing w:after="0" w:line="240" w:lineRule="auto"/>
        <w:ind w:right="535" w:hanging="1620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>Подготовка и проведение собрания граждан обеспечивается рабочей группой в следующем составе:</w:t>
      </w:r>
    </w:p>
    <w:p w:rsidR="00FA5B55" w:rsidRDefault="00FA5B55" w:rsidP="00FA5B55">
      <w:pPr>
        <w:pStyle w:val="af5"/>
        <w:tabs>
          <w:tab w:val="num" w:pos="180"/>
        </w:tabs>
        <w:ind w:right="535" w:hanging="1620"/>
      </w:pPr>
      <w:r>
        <w:t xml:space="preserve">Рабина А.Р.- Глава  </w:t>
      </w:r>
      <w:proofErr w:type="spellStart"/>
      <w:r>
        <w:t>Вармазейского</w:t>
      </w:r>
      <w:proofErr w:type="spellEnd"/>
      <w:r>
        <w:t xml:space="preserve"> сельского  поселения, председатель рабочей группы.</w:t>
      </w:r>
    </w:p>
    <w:p w:rsidR="00FA5B55" w:rsidRDefault="00FA5B55" w:rsidP="00FA5B55">
      <w:pPr>
        <w:shd w:val="clear" w:color="auto" w:fill="FFFFFF"/>
        <w:tabs>
          <w:tab w:val="num" w:pos="180"/>
        </w:tabs>
        <w:ind w:left="1275" w:right="535" w:hanging="1620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 xml:space="preserve">Плотникова С.В. –заместитель Главы </w:t>
      </w:r>
      <w:proofErr w:type="spellStart"/>
      <w:r>
        <w:t>Вармазейского</w:t>
      </w:r>
      <w:proofErr w:type="spellEnd"/>
      <w:r>
        <w:t xml:space="preserve"> сельского  поселения</w:t>
      </w:r>
      <w:r>
        <w:rPr>
          <w:color w:val="000000"/>
          <w:spacing w:val="-11"/>
        </w:rPr>
        <w:t>, заместитель председателя  рабочей  группы.</w:t>
      </w:r>
    </w:p>
    <w:p w:rsidR="00FA5B55" w:rsidRDefault="00FA5B55" w:rsidP="00FA5B55">
      <w:pPr>
        <w:shd w:val="clear" w:color="auto" w:fill="FFFFFF"/>
        <w:tabs>
          <w:tab w:val="num" w:pos="180"/>
        </w:tabs>
        <w:ind w:left="1275" w:right="535" w:hanging="1620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 xml:space="preserve">Козлова Л.Н. – заведующая структурным подразделением Дом культуры </w:t>
      </w:r>
      <w:proofErr w:type="spellStart"/>
      <w:r>
        <w:rPr>
          <w:color w:val="000000"/>
          <w:spacing w:val="-11"/>
        </w:rPr>
        <w:t>Вармазейского</w:t>
      </w:r>
      <w:proofErr w:type="spellEnd"/>
      <w:r>
        <w:rPr>
          <w:color w:val="000000"/>
          <w:spacing w:val="-11"/>
        </w:rPr>
        <w:t xml:space="preserve">  сельского  поселения МБУК «Районный Дом культуры»- секретарь  рабочей  группы (по согласованию)</w:t>
      </w:r>
    </w:p>
    <w:p w:rsidR="00FA5B55" w:rsidRDefault="00FA5B55" w:rsidP="00FA5B55">
      <w:pPr>
        <w:shd w:val="clear" w:color="auto" w:fill="FFFFFF"/>
        <w:tabs>
          <w:tab w:val="num" w:pos="180"/>
        </w:tabs>
        <w:ind w:left="1275" w:right="535" w:hanging="1620"/>
        <w:jc w:val="both"/>
        <w:rPr>
          <w:color w:val="000000"/>
          <w:spacing w:val="-11"/>
        </w:rPr>
      </w:pPr>
      <w:r>
        <w:rPr>
          <w:b/>
          <w:bCs/>
          <w:color w:val="000000"/>
          <w:spacing w:val="-11"/>
        </w:rPr>
        <w:t>Члены рабочей группы</w:t>
      </w:r>
      <w:r>
        <w:rPr>
          <w:color w:val="000000"/>
          <w:spacing w:val="-11"/>
        </w:rPr>
        <w:t>:</w:t>
      </w:r>
    </w:p>
    <w:p w:rsidR="00FA5B55" w:rsidRDefault="00FA5B55" w:rsidP="00FA5B55">
      <w:pPr>
        <w:pStyle w:val="13"/>
        <w:ind w:left="-567" w:firstLine="14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1"/>
        </w:rPr>
        <w:t>Русскина</w:t>
      </w:r>
      <w:proofErr w:type="spellEnd"/>
      <w:r>
        <w:rPr>
          <w:rFonts w:ascii="Times New Roman" w:hAnsi="Times New Roman"/>
          <w:color w:val="000000"/>
          <w:spacing w:val="-11"/>
        </w:rPr>
        <w:t xml:space="preserve"> Н.А.</w:t>
      </w:r>
      <w:r w:rsidRPr="00633A62">
        <w:rPr>
          <w:rFonts w:ascii="Times New Roman" w:hAnsi="Times New Roman"/>
          <w:color w:val="000000"/>
          <w:spacing w:val="-11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депутат Совета депутатов </w:t>
      </w:r>
      <w:proofErr w:type="spellStart"/>
      <w:r>
        <w:rPr>
          <w:rFonts w:ascii="Times New Roman" w:hAnsi="Times New Roman"/>
          <w:sz w:val="24"/>
          <w:szCs w:val="24"/>
        </w:rPr>
        <w:t>Вармазейского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(по согласованию);</w:t>
      </w:r>
    </w:p>
    <w:p w:rsidR="00FA5B55" w:rsidRDefault="00FA5B55" w:rsidP="00FA5B55">
      <w:pPr>
        <w:shd w:val="clear" w:color="auto" w:fill="FFFFFF"/>
        <w:tabs>
          <w:tab w:val="num" w:pos="180"/>
        </w:tabs>
        <w:ind w:left="1275" w:right="535" w:hanging="1620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 xml:space="preserve">Тумаева Л.П.-  техничка </w:t>
      </w:r>
      <w:proofErr w:type="spellStart"/>
      <w:r>
        <w:rPr>
          <w:color w:val="000000"/>
          <w:spacing w:val="-11"/>
        </w:rPr>
        <w:t>Вармазейского</w:t>
      </w:r>
      <w:proofErr w:type="spellEnd"/>
      <w:r>
        <w:rPr>
          <w:color w:val="000000"/>
          <w:spacing w:val="-11"/>
        </w:rPr>
        <w:t xml:space="preserve"> сельского поселения,</w:t>
      </w:r>
    </w:p>
    <w:p w:rsidR="00FA5B55" w:rsidRDefault="00FA5B55" w:rsidP="00FA5B55">
      <w:pPr>
        <w:numPr>
          <w:ilvl w:val="0"/>
          <w:numId w:val="12"/>
        </w:numPr>
        <w:shd w:val="clear" w:color="auto" w:fill="FFFFFF"/>
        <w:tabs>
          <w:tab w:val="num" w:pos="-180"/>
        </w:tabs>
        <w:spacing w:after="0" w:line="240" w:lineRule="auto"/>
        <w:ind w:left="-540" w:right="535" w:firstLine="0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>Решение, принятое на собрании граждан, подлежит опубликованию.</w:t>
      </w:r>
    </w:p>
    <w:p w:rsidR="00FA5B55" w:rsidRDefault="00FA5B55" w:rsidP="00FA5B55">
      <w:pPr>
        <w:numPr>
          <w:ilvl w:val="0"/>
          <w:numId w:val="12"/>
        </w:numPr>
        <w:shd w:val="clear" w:color="auto" w:fill="FFFFFF"/>
        <w:tabs>
          <w:tab w:val="num" w:pos="-360"/>
        </w:tabs>
        <w:spacing w:after="0" w:line="240" w:lineRule="auto"/>
        <w:ind w:left="-180" w:right="1259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>Настоящее постановление вступает в силу со дня его официального опубликования.</w:t>
      </w:r>
    </w:p>
    <w:p w:rsidR="00FA5B55" w:rsidRDefault="00FA5B55" w:rsidP="00FA5B55">
      <w:pPr>
        <w:shd w:val="clear" w:color="auto" w:fill="FFFFFF"/>
        <w:ind w:right="1259"/>
        <w:jc w:val="both"/>
        <w:rPr>
          <w:color w:val="000000"/>
          <w:spacing w:val="-11"/>
        </w:rPr>
      </w:pPr>
    </w:p>
    <w:p w:rsidR="00FA5B55" w:rsidRDefault="00FA5B55" w:rsidP="00FA5B55">
      <w:pPr>
        <w:shd w:val="clear" w:color="auto" w:fill="FFFFFF"/>
        <w:ind w:right="1259"/>
        <w:jc w:val="both"/>
        <w:rPr>
          <w:color w:val="000000"/>
          <w:spacing w:val="-11"/>
        </w:rPr>
      </w:pPr>
    </w:p>
    <w:p w:rsidR="00FA5B55" w:rsidRDefault="00FA5B55" w:rsidP="00FA5B55">
      <w:pPr>
        <w:shd w:val="clear" w:color="auto" w:fill="FFFFFF"/>
        <w:ind w:right="1259"/>
        <w:jc w:val="both"/>
        <w:rPr>
          <w:color w:val="000000"/>
          <w:spacing w:val="-11"/>
        </w:rPr>
      </w:pPr>
    </w:p>
    <w:p w:rsidR="00FA5B55" w:rsidRDefault="00FA5B55" w:rsidP="00FA5B55">
      <w:pPr>
        <w:shd w:val="clear" w:color="auto" w:fill="FFFFFF"/>
        <w:ind w:right="1259"/>
        <w:jc w:val="both"/>
        <w:rPr>
          <w:color w:val="000000"/>
          <w:spacing w:val="-11"/>
        </w:rPr>
      </w:pPr>
    </w:p>
    <w:p w:rsidR="00FA5B55" w:rsidRDefault="00FA5B55" w:rsidP="00FA5B55">
      <w:pPr>
        <w:shd w:val="clear" w:color="auto" w:fill="FFFFFF"/>
        <w:ind w:left="-360" w:right="1259" w:hanging="180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Глава сельского поселения                                                                                                   </w:t>
      </w:r>
      <w:proofErr w:type="spellStart"/>
      <w:r>
        <w:rPr>
          <w:color w:val="000000"/>
          <w:spacing w:val="-11"/>
        </w:rPr>
        <w:t>А.Р.Рабина</w:t>
      </w:r>
      <w:proofErr w:type="spellEnd"/>
    </w:p>
    <w:p w:rsidR="00FA5B55" w:rsidRDefault="00FA5B55" w:rsidP="00FA5B55">
      <w:r>
        <w:t xml:space="preserve">                                     </w:t>
      </w:r>
    </w:p>
    <w:p w:rsidR="00FA5B55" w:rsidRDefault="00FA5B55" w:rsidP="00FA5B55">
      <w:pPr>
        <w:ind w:left="360"/>
        <w:jc w:val="both"/>
      </w:pPr>
    </w:p>
    <w:p w:rsidR="00FA5B55" w:rsidRDefault="00FA5B55" w:rsidP="00FA5B55">
      <w:pPr>
        <w:jc w:val="both"/>
      </w:pPr>
    </w:p>
    <w:p w:rsidR="00FA5B55" w:rsidRDefault="00FA5B55" w:rsidP="00FA5B55"/>
    <w:p w:rsidR="00C51A78" w:rsidRPr="00C51A78" w:rsidRDefault="00C51A78" w:rsidP="00C51A78">
      <w:bookmarkStart w:id="1" w:name="_GoBack"/>
      <w:bookmarkEnd w:id="1"/>
    </w:p>
    <w:p w:rsidR="00C51A78" w:rsidRPr="00C51A78" w:rsidRDefault="00C51A78" w:rsidP="00C51A78"/>
    <w:p w:rsidR="00C51A78" w:rsidRDefault="00C51A78" w:rsidP="00C51A78"/>
    <w:p w:rsidR="007E184D" w:rsidRDefault="007E184D"/>
    <w:sectPr w:rsidR="007E1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487E"/>
    <w:multiLevelType w:val="hybridMultilevel"/>
    <w:tmpl w:val="B65A0E04"/>
    <w:lvl w:ilvl="0" w:tplc="DA4893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EA45CF"/>
    <w:multiLevelType w:val="hybridMultilevel"/>
    <w:tmpl w:val="90F0D6DA"/>
    <w:lvl w:ilvl="0" w:tplc="FFFFFFFF">
      <w:start w:val="2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111D4875"/>
    <w:multiLevelType w:val="hybridMultilevel"/>
    <w:tmpl w:val="03E27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601EE"/>
    <w:multiLevelType w:val="hybridMultilevel"/>
    <w:tmpl w:val="03E27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F40A3"/>
    <w:multiLevelType w:val="hybridMultilevel"/>
    <w:tmpl w:val="03E27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5571E"/>
    <w:multiLevelType w:val="hybridMultilevel"/>
    <w:tmpl w:val="03E27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C1B77"/>
    <w:multiLevelType w:val="hybridMultilevel"/>
    <w:tmpl w:val="03E27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93778"/>
    <w:multiLevelType w:val="hybridMultilevel"/>
    <w:tmpl w:val="ECBC69C0"/>
    <w:lvl w:ilvl="0" w:tplc="9A9252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49B54EC"/>
    <w:multiLevelType w:val="hybridMultilevel"/>
    <w:tmpl w:val="17EE6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47340"/>
    <w:multiLevelType w:val="hybridMultilevel"/>
    <w:tmpl w:val="03E27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B67571"/>
    <w:multiLevelType w:val="hybridMultilevel"/>
    <w:tmpl w:val="7690D6D4"/>
    <w:lvl w:ilvl="0" w:tplc="0CE8A4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C5010B"/>
    <w:multiLevelType w:val="hybridMultilevel"/>
    <w:tmpl w:val="03E27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11"/>
  </w:num>
  <w:num w:numId="8">
    <w:abstractNumId w:val="9"/>
  </w:num>
  <w:num w:numId="9">
    <w:abstractNumId w:val="4"/>
  </w:num>
  <w:num w:numId="10">
    <w:abstractNumId w:val="5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EF"/>
    <w:rsid w:val="007E184D"/>
    <w:rsid w:val="00C51A78"/>
    <w:rsid w:val="00CE42EF"/>
    <w:rsid w:val="00E7681C"/>
    <w:rsid w:val="00FA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78"/>
  </w:style>
  <w:style w:type="paragraph" w:styleId="1">
    <w:name w:val="heading 1"/>
    <w:basedOn w:val="a"/>
    <w:link w:val="10"/>
    <w:uiPriority w:val="9"/>
    <w:qFormat/>
    <w:rsid w:val="00FA5B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t Знак,Основной текст1 Знак,Основной текст отчета Знак,Body Text Char Знак"/>
    <w:basedOn w:val="a0"/>
    <w:link w:val="a4"/>
    <w:locked/>
    <w:rsid w:val="00C51A7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aliases w:val="bt,Основной текст1,Основной текст отчета,Body Text Char"/>
    <w:basedOn w:val="a"/>
    <w:link w:val="a3"/>
    <w:unhideWhenUsed/>
    <w:rsid w:val="00C51A78"/>
    <w:pPr>
      <w:widowControl w:val="0"/>
      <w:suppressAutoHyphens/>
      <w:spacing w:after="28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C51A78"/>
  </w:style>
  <w:style w:type="paragraph" w:styleId="a5">
    <w:name w:val="Balloon Text"/>
    <w:basedOn w:val="a"/>
    <w:link w:val="a6"/>
    <w:uiPriority w:val="99"/>
    <w:unhideWhenUsed/>
    <w:rsid w:val="00C51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C51A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A5B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2">
    <w:name w:val="Нет списка1"/>
    <w:next w:val="a2"/>
    <w:semiHidden/>
    <w:rsid w:val="00FA5B55"/>
  </w:style>
  <w:style w:type="paragraph" w:styleId="a7">
    <w:name w:val="Title"/>
    <w:basedOn w:val="a"/>
    <w:link w:val="a8"/>
    <w:qFormat/>
    <w:rsid w:val="00FA5B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FA5B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">
    <w:name w:val="Char Char"/>
    <w:basedOn w:val="a"/>
    <w:rsid w:val="00FA5B5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A5B55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FA5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uiPriority w:val="22"/>
    <w:qFormat/>
    <w:rsid w:val="00FA5B55"/>
    <w:rPr>
      <w:b/>
      <w:bCs/>
    </w:rPr>
  </w:style>
  <w:style w:type="paragraph" w:customStyle="1" w:styleId="consplusnormal">
    <w:name w:val="consplusnormal"/>
    <w:basedOn w:val="a"/>
    <w:rsid w:val="00FA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FA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5B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Emphasis"/>
    <w:qFormat/>
    <w:rsid w:val="00FA5B55"/>
    <w:rPr>
      <w:i/>
      <w:iCs/>
    </w:rPr>
  </w:style>
  <w:style w:type="paragraph" w:customStyle="1" w:styleId="17PRIL-txt">
    <w:name w:val="17PRIL-txt"/>
    <w:basedOn w:val="a"/>
    <w:uiPriority w:val="99"/>
    <w:rsid w:val="00FA5B55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FA5B55"/>
  </w:style>
  <w:style w:type="character" w:customStyle="1" w:styleId="fill">
    <w:name w:val="fill"/>
    <w:rsid w:val="00FA5B55"/>
  </w:style>
  <w:style w:type="character" w:styleId="ae">
    <w:name w:val="Hyperlink"/>
    <w:uiPriority w:val="99"/>
    <w:unhideWhenUsed/>
    <w:rsid w:val="00FA5B55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FA5B5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sz w:val="24"/>
      <w:lang w:val="en-US"/>
    </w:rPr>
  </w:style>
  <w:style w:type="character" w:customStyle="1" w:styleId="af0">
    <w:name w:val="Верхний колонтитул Знак"/>
    <w:basedOn w:val="a0"/>
    <w:link w:val="af"/>
    <w:uiPriority w:val="99"/>
    <w:rsid w:val="00FA5B55"/>
    <w:rPr>
      <w:rFonts w:ascii="Arial" w:eastAsia="Calibri" w:hAnsi="Arial" w:cs="Arial"/>
      <w:sz w:val="24"/>
      <w:lang w:val="en-US"/>
    </w:rPr>
  </w:style>
  <w:style w:type="paragraph" w:styleId="af1">
    <w:name w:val="footer"/>
    <w:basedOn w:val="a"/>
    <w:link w:val="af2"/>
    <w:uiPriority w:val="99"/>
    <w:unhideWhenUsed/>
    <w:rsid w:val="00FA5B5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sz w:val="24"/>
      <w:lang w:val="en-US"/>
    </w:rPr>
  </w:style>
  <w:style w:type="character" w:customStyle="1" w:styleId="af2">
    <w:name w:val="Нижний колонтитул Знак"/>
    <w:basedOn w:val="a0"/>
    <w:link w:val="af1"/>
    <w:uiPriority w:val="99"/>
    <w:rsid w:val="00FA5B55"/>
    <w:rPr>
      <w:rFonts w:ascii="Arial" w:eastAsia="Calibri" w:hAnsi="Arial" w:cs="Arial"/>
      <w:sz w:val="24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FA5B55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A5B5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f3">
    <w:name w:val="caption"/>
    <w:basedOn w:val="a"/>
    <w:next w:val="a"/>
    <w:qFormat/>
    <w:rsid w:val="00FA5B55"/>
    <w:pPr>
      <w:spacing w:after="0" w:line="240" w:lineRule="auto"/>
      <w:jc w:val="center"/>
    </w:pPr>
    <w:rPr>
      <w:rFonts w:ascii="Arial" w:eastAsia="Times New Roman" w:hAnsi="Arial" w:cs="Arial"/>
      <w:b/>
      <w:bCs/>
      <w:sz w:val="40"/>
      <w:szCs w:val="24"/>
      <w:lang w:eastAsia="ru-RU"/>
    </w:rPr>
  </w:style>
  <w:style w:type="paragraph" w:styleId="af4">
    <w:name w:val="No Spacing"/>
    <w:uiPriority w:val="1"/>
    <w:qFormat/>
    <w:rsid w:val="00FA5B55"/>
    <w:pPr>
      <w:spacing w:after="0" w:line="240" w:lineRule="auto"/>
    </w:pPr>
    <w:rPr>
      <w:rFonts w:ascii="Arial" w:eastAsia="Calibri" w:hAnsi="Arial" w:cs="Arial"/>
      <w:sz w:val="24"/>
      <w:szCs w:val="72"/>
    </w:rPr>
  </w:style>
  <w:style w:type="paragraph" w:styleId="af5">
    <w:name w:val="Block Text"/>
    <w:basedOn w:val="a"/>
    <w:semiHidden/>
    <w:unhideWhenUsed/>
    <w:rsid w:val="00FA5B55"/>
    <w:pPr>
      <w:shd w:val="clear" w:color="auto" w:fill="FFFFFF"/>
      <w:spacing w:after="0" w:line="240" w:lineRule="auto"/>
      <w:ind w:left="1275" w:right="1259"/>
      <w:jc w:val="both"/>
    </w:pPr>
    <w:rPr>
      <w:rFonts w:ascii="Times New Roman" w:eastAsia="Times New Roman" w:hAnsi="Times New Roman" w:cs="Times New Roman"/>
      <w:color w:val="000000"/>
      <w:spacing w:val="-11"/>
      <w:sz w:val="24"/>
      <w:szCs w:val="24"/>
      <w:lang w:eastAsia="ru-RU"/>
    </w:rPr>
  </w:style>
  <w:style w:type="paragraph" w:customStyle="1" w:styleId="13">
    <w:name w:val="Без интервала1"/>
    <w:rsid w:val="00FA5B5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78"/>
  </w:style>
  <w:style w:type="paragraph" w:styleId="1">
    <w:name w:val="heading 1"/>
    <w:basedOn w:val="a"/>
    <w:link w:val="10"/>
    <w:uiPriority w:val="9"/>
    <w:qFormat/>
    <w:rsid w:val="00FA5B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t Знак,Основной текст1 Знак,Основной текст отчета Знак,Body Text Char Знак"/>
    <w:basedOn w:val="a0"/>
    <w:link w:val="a4"/>
    <w:locked/>
    <w:rsid w:val="00C51A7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aliases w:val="bt,Основной текст1,Основной текст отчета,Body Text Char"/>
    <w:basedOn w:val="a"/>
    <w:link w:val="a3"/>
    <w:unhideWhenUsed/>
    <w:rsid w:val="00C51A78"/>
    <w:pPr>
      <w:widowControl w:val="0"/>
      <w:suppressAutoHyphens/>
      <w:spacing w:after="28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C51A78"/>
  </w:style>
  <w:style w:type="paragraph" w:styleId="a5">
    <w:name w:val="Balloon Text"/>
    <w:basedOn w:val="a"/>
    <w:link w:val="a6"/>
    <w:uiPriority w:val="99"/>
    <w:unhideWhenUsed/>
    <w:rsid w:val="00C51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C51A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A5B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2">
    <w:name w:val="Нет списка1"/>
    <w:next w:val="a2"/>
    <w:semiHidden/>
    <w:rsid w:val="00FA5B55"/>
  </w:style>
  <w:style w:type="paragraph" w:styleId="a7">
    <w:name w:val="Title"/>
    <w:basedOn w:val="a"/>
    <w:link w:val="a8"/>
    <w:qFormat/>
    <w:rsid w:val="00FA5B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FA5B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">
    <w:name w:val="Char Char"/>
    <w:basedOn w:val="a"/>
    <w:rsid w:val="00FA5B5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A5B55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FA5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uiPriority w:val="22"/>
    <w:qFormat/>
    <w:rsid w:val="00FA5B55"/>
    <w:rPr>
      <w:b/>
      <w:bCs/>
    </w:rPr>
  </w:style>
  <w:style w:type="paragraph" w:customStyle="1" w:styleId="consplusnormal">
    <w:name w:val="consplusnormal"/>
    <w:basedOn w:val="a"/>
    <w:rsid w:val="00FA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FA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5B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Emphasis"/>
    <w:qFormat/>
    <w:rsid w:val="00FA5B55"/>
    <w:rPr>
      <w:i/>
      <w:iCs/>
    </w:rPr>
  </w:style>
  <w:style w:type="paragraph" w:customStyle="1" w:styleId="17PRIL-txt">
    <w:name w:val="17PRIL-txt"/>
    <w:basedOn w:val="a"/>
    <w:uiPriority w:val="99"/>
    <w:rsid w:val="00FA5B55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FA5B55"/>
  </w:style>
  <w:style w:type="character" w:customStyle="1" w:styleId="fill">
    <w:name w:val="fill"/>
    <w:rsid w:val="00FA5B55"/>
  </w:style>
  <w:style w:type="character" w:styleId="ae">
    <w:name w:val="Hyperlink"/>
    <w:uiPriority w:val="99"/>
    <w:unhideWhenUsed/>
    <w:rsid w:val="00FA5B55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FA5B5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sz w:val="24"/>
      <w:lang w:val="en-US"/>
    </w:rPr>
  </w:style>
  <w:style w:type="character" w:customStyle="1" w:styleId="af0">
    <w:name w:val="Верхний колонтитул Знак"/>
    <w:basedOn w:val="a0"/>
    <w:link w:val="af"/>
    <w:uiPriority w:val="99"/>
    <w:rsid w:val="00FA5B55"/>
    <w:rPr>
      <w:rFonts w:ascii="Arial" w:eastAsia="Calibri" w:hAnsi="Arial" w:cs="Arial"/>
      <w:sz w:val="24"/>
      <w:lang w:val="en-US"/>
    </w:rPr>
  </w:style>
  <w:style w:type="paragraph" w:styleId="af1">
    <w:name w:val="footer"/>
    <w:basedOn w:val="a"/>
    <w:link w:val="af2"/>
    <w:uiPriority w:val="99"/>
    <w:unhideWhenUsed/>
    <w:rsid w:val="00FA5B5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sz w:val="24"/>
      <w:lang w:val="en-US"/>
    </w:rPr>
  </w:style>
  <w:style w:type="character" w:customStyle="1" w:styleId="af2">
    <w:name w:val="Нижний колонтитул Знак"/>
    <w:basedOn w:val="a0"/>
    <w:link w:val="af1"/>
    <w:uiPriority w:val="99"/>
    <w:rsid w:val="00FA5B55"/>
    <w:rPr>
      <w:rFonts w:ascii="Arial" w:eastAsia="Calibri" w:hAnsi="Arial" w:cs="Arial"/>
      <w:sz w:val="24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FA5B55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A5B5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f3">
    <w:name w:val="caption"/>
    <w:basedOn w:val="a"/>
    <w:next w:val="a"/>
    <w:qFormat/>
    <w:rsid w:val="00FA5B55"/>
    <w:pPr>
      <w:spacing w:after="0" w:line="240" w:lineRule="auto"/>
      <w:jc w:val="center"/>
    </w:pPr>
    <w:rPr>
      <w:rFonts w:ascii="Arial" w:eastAsia="Times New Roman" w:hAnsi="Arial" w:cs="Arial"/>
      <w:b/>
      <w:bCs/>
      <w:sz w:val="40"/>
      <w:szCs w:val="24"/>
      <w:lang w:eastAsia="ru-RU"/>
    </w:rPr>
  </w:style>
  <w:style w:type="paragraph" w:styleId="af4">
    <w:name w:val="No Spacing"/>
    <w:uiPriority w:val="1"/>
    <w:qFormat/>
    <w:rsid w:val="00FA5B55"/>
    <w:pPr>
      <w:spacing w:after="0" w:line="240" w:lineRule="auto"/>
    </w:pPr>
    <w:rPr>
      <w:rFonts w:ascii="Arial" w:eastAsia="Calibri" w:hAnsi="Arial" w:cs="Arial"/>
      <w:sz w:val="24"/>
      <w:szCs w:val="72"/>
    </w:rPr>
  </w:style>
  <w:style w:type="paragraph" w:styleId="af5">
    <w:name w:val="Block Text"/>
    <w:basedOn w:val="a"/>
    <w:semiHidden/>
    <w:unhideWhenUsed/>
    <w:rsid w:val="00FA5B55"/>
    <w:pPr>
      <w:shd w:val="clear" w:color="auto" w:fill="FFFFFF"/>
      <w:spacing w:after="0" w:line="240" w:lineRule="auto"/>
      <w:ind w:left="1275" w:right="1259"/>
      <w:jc w:val="both"/>
    </w:pPr>
    <w:rPr>
      <w:rFonts w:ascii="Times New Roman" w:eastAsia="Times New Roman" w:hAnsi="Times New Roman" w:cs="Times New Roman"/>
      <w:color w:val="000000"/>
      <w:spacing w:val="-11"/>
      <w:sz w:val="24"/>
      <w:szCs w:val="24"/>
      <w:lang w:eastAsia="ru-RU"/>
    </w:rPr>
  </w:style>
  <w:style w:type="paragraph" w:customStyle="1" w:styleId="13">
    <w:name w:val="Без интервала1"/>
    <w:rsid w:val="00FA5B5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9879</Words>
  <Characters>56312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2023-01-20T11:35:00Z</cp:lastPrinted>
  <dcterms:created xsi:type="dcterms:W3CDTF">2023-01-11T12:47:00Z</dcterms:created>
  <dcterms:modified xsi:type="dcterms:W3CDTF">2023-01-20T11:37:00Z</dcterms:modified>
</cp:coreProperties>
</file>